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0D65" w:rsidRDefault="00000000">
      <w:pPr>
        <w:jc w:val="center"/>
        <w:rPr>
          <w:rFonts w:ascii="方正小标宋_GBK" w:eastAsia="方正小标宋_GBK" w:hAnsi="黑体" w:cs="黑体" w:hint="eastAsia"/>
          <w:sz w:val="36"/>
          <w:szCs w:val="36"/>
        </w:rPr>
      </w:pPr>
      <w:proofErr w:type="gramStart"/>
      <w:r w:rsidRPr="00DE0D65">
        <w:rPr>
          <w:rFonts w:ascii="方正小标宋_GBK" w:eastAsia="方正小标宋_GBK" w:hAnsi="黑体" w:cs="黑体" w:hint="eastAsia"/>
          <w:sz w:val="36"/>
          <w:szCs w:val="36"/>
        </w:rPr>
        <w:t>皖藏云袖</w:t>
      </w:r>
      <w:proofErr w:type="gramEnd"/>
      <w:r w:rsidRPr="00DE0D65">
        <w:rPr>
          <w:rFonts w:ascii="方正小标宋_GBK" w:eastAsia="方正小标宋_GBK" w:hAnsi="黑体" w:cs="黑体" w:hint="eastAsia"/>
          <w:sz w:val="36"/>
          <w:szCs w:val="36"/>
        </w:rPr>
        <w:t>戏曲社团</w:t>
      </w:r>
      <w:r w:rsidR="000721B2" w:rsidRPr="00DE0D65">
        <w:rPr>
          <w:rFonts w:ascii="方正小标宋_GBK" w:eastAsia="方正小标宋_GBK" w:hAnsi="黑体" w:cs="黑体" w:hint="eastAsia"/>
          <w:sz w:val="36"/>
          <w:szCs w:val="36"/>
        </w:rPr>
        <w:t>2025年</w:t>
      </w:r>
      <w:r w:rsidRPr="00DE0D65">
        <w:rPr>
          <w:rFonts w:ascii="方正小标宋_GBK" w:eastAsia="方正小标宋_GBK" w:hAnsi="黑体" w:cs="黑体" w:hint="eastAsia"/>
          <w:sz w:val="36"/>
          <w:szCs w:val="36"/>
        </w:rPr>
        <w:t>技术指导服务</w:t>
      </w:r>
      <w:r w:rsidR="000978FF" w:rsidRPr="00DE0D65">
        <w:rPr>
          <w:rFonts w:ascii="方正小标宋_GBK" w:eastAsia="方正小标宋_GBK" w:hAnsi="黑体" w:cs="黑体" w:hint="eastAsia"/>
          <w:sz w:val="36"/>
          <w:szCs w:val="36"/>
        </w:rPr>
        <w:t>需求</w:t>
      </w:r>
    </w:p>
    <w:p w:rsidR="004D6261" w:rsidRPr="00DE0D65" w:rsidRDefault="00000000">
      <w:pPr>
        <w:jc w:val="center"/>
        <w:rPr>
          <w:rFonts w:ascii="方正小标宋_GBK" w:eastAsia="方正小标宋_GBK" w:hAnsi="黑体" w:cs="黑体" w:hint="eastAsia"/>
          <w:sz w:val="36"/>
          <w:szCs w:val="36"/>
        </w:rPr>
      </w:pPr>
      <w:r w:rsidRPr="00DE0D65">
        <w:rPr>
          <w:rFonts w:ascii="方正小标宋_GBK" w:eastAsia="方正小标宋_GBK" w:hAnsi="黑体" w:cs="黑体" w:hint="eastAsia"/>
          <w:sz w:val="36"/>
          <w:szCs w:val="36"/>
        </w:rPr>
        <w:t>公开询价</w:t>
      </w:r>
    </w:p>
    <w:p w:rsidR="004D6261" w:rsidRDefault="004D6261"/>
    <w:p w:rsidR="004D6261" w:rsidRPr="00DE0D65" w:rsidRDefault="00000000" w:rsidP="00DE0D65">
      <w:pPr>
        <w:pStyle w:val="a3"/>
        <w:widowControl/>
        <w:spacing w:beforeAutospacing="0" w:afterAutospacing="0" w:line="592" w:lineRule="exact"/>
        <w:ind w:firstLineChars="200" w:firstLine="420"/>
        <w:rPr>
          <w:rFonts w:ascii="仿宋_GB2312" w:eastAsia="仿宋_GB2312" w:hAnsi="方正仿宋_GB2312" w:cs="方正仿宋_GB2312" w:hint="eastAsia"/>
          <w:sz w:val="32"/>
          <w:szCs w:val="32"/>
        </w:rPr>
      </w:pPr>
      <w:r>
        <w:rPr>
          <w:rFonts w:ascii="PingFang SC" w:eastAsia="PingFang SC" w:hAnsi="PingFang SC" w:cs="PingFang SC"/>
          <w:color w:val="333333"/>
          <w:sz w:val="21"/>
          <w:szCs w:val="21"/>
          <w:shd w:val="clear" w:color="auto" w:fill="FFFFFF"/>
        </w:rPr>
        <w:t> </w:t>
      </w:r>
      <w:r w:rsidRPr="00DE0D65">
        <w:rPr>
          <w:rFonts w:ascii="仿宋_GB2312" w:eastAsia="仿宋_GB2312" w:hAnsi="方正仿宋_GB2312" w:cs="方正仿宋_GB2312" w:hint="eastAsia"/>
          <w:color w:val="333333"/>
          <w:sz w:val="32"/>
          <w:szCs w:val="32"/>
          <w:shd w:val="clear" w:color="auto" w:fill="FFFFFF"/>
        </w:rPr>
        <w:t>为进一步深入开展我校戏曲进校园工作，</w:t>
      </w:r>
      <w:r w:rsidR="00DE0D65">
        <w:rPr>
          <w:rFonts w:ascii="仿宋_GB2312" w:eastAsia="仿宋_GB2312" w:hAnsi="方正仿宋_GB2312" w:cs="方正仿宋_GB2312" w:hint="eastAsia"/>
          <w:color w:val="333333"/>
          <w:sz w:val="32"/>
          <w:szCs w:val="32"/>
          <w:shd w:val="clear" w:color="auto" w:fill="FFFFFF"/>
        </w:rPr>
        <w:t>提升学生戏曲素养，传承中华传统文化，提升戏曲作品获奖等次，</w:t>
      </w:r>
      <w:r w:rsidRPr="00DE0D65">
        <w:rPr>
          <w:rFonts w:ascii="仿宋_GB2312" w:eastAsia="仿宋_GB2312" w:hAnsi="方正仿宋_GB2312" w:cs="方正仿宋_GB2312" w:hint="eastAsia"/>
          <w:color w:val="333333"/>
          <w:sz w:val="32"/>
          <w:szCs w:val="32"/>
          <w:shd w:val="clear" w:color="auto" w:fill="FFFFFF"/>
        </w:rPr>
        <w:t>学校拟与专业戏曲服务机构合作。</w:t>
      </w:r>
      <w:r w:rsidRPr="00DE0D65">
        <w:rPr>
          <w:rFonts w:ascii="仿宋_GB2312" w:eastAsia="仿宋_GB2312" w:hAnsi="方正仿宋_GB2312" w:cs="方正仿宋_GB2312" w:hint="eastAsia"/>
          <w:sz w:val="32"/>
          <w:szCs w:val="32"/>
        </w:rPr>
        <w:t>根据《中华人民共和国民法典》、《中华人民共和国政府采购法》等相关法律法规之规定，在保证相应社团技术指导服务品质的前提下，提高资金使用效益，提升采购性价比，加强监督管理，遵循公开透明、公平竞争和诚实信用原则。合肥市第三十五中学拟就“合肥市第三十五中学皖藏云袖戏曲社团</w:t>
      </w:r>
      <w:r w:rsidR="00DE0D65">
        <w:rPr>
          <w:rFonts w:ascii="仿宋_GB2312" w:eastAsia="仿宋_GB2312" w:hAnsi="方正仿宋_GB2312" w:cs="方正仿宋_GB2312" w:hint="eastAsia"/>
          <w:sz w:val="32"/>
          <w:szCs w:val="32"/>
        </w:rPr>
        <w:t>2025年</w:t>
      </w:r>
      <w:r w:rsidRPr="00DE0D65">
        <w:rPr>
          <w:rFonts w:ascii="仿宋_GB2312" w:eastAsia="仿宋_GB2312" w:hAnsi="方正仿宋_GB2312" w:cs="方正仿宋_GB2312" w:hint="eastAsia"/>
          <w:sz w:val="32"/>
          <w:szCs w:val="32"/>
        </w:rPr>
        <w:t>技术指导服务”项目以公开挂网询价的方式进行，欢迎具有相关资质和能力的供应商参与报价。</w:t>
      </w:r>
    </w:p>
    <w:p w:rsidR="004D6261" w:rsidRPr="00DE0D65" w:rsidRDefault="00000000" w:rsidP="00DE0D65">
      <w:pPr>
        <w:numPr>
          <w:ilvl w:val="0"/>
          <w:numId w:val="1"/>
        </w:numPr>
        <w:spacing w:line="592" w:lineRule="exact"/>
        <w:ind w:firstLineChars="200" w:firstLine="643"/>
        <w:rPr>
          <w:rFonts w:ascii="仿宋_GB2312" w:eastAsia="仿宋_GB2312" w:hAnsi="仿宋" w:cs="仿宋" w:hint="eastAsia"/>
          <w:b/>
          <w:bCs/>
          <w:sz w:val="32"/>
          <w:szCs w:val="32"/>
        </w:rPr>
      </w:pPr>
      <w:proofErr w:type="gramStart"/>
      <w:r w:rsidRPr="00DE0D65">
        <w:rPr>
          <w:rFonts w:ascii="仿宋_GB2312" w:eastAsia="仿宋_GB2312" w:hAnsi="仿宋" w:cs="仿宋" w:hint="eastAsia"/>
          <w:b/>
          <w:bCs/>
          <w:sz w:val="32"/>
          <w:szCs w:val="32"/>
        </w:rPr>
        <w:t>询</w:t>
      </w:r>
      <w:proofErr w:type="gramEnd"/>
      <w:r w:rsidRPr="00DE0D65">
        <w:rPr>
          <w:rFonts w:ascii="仿宋_GB2312" w:eastAsia="仿宋_GB2312" w:hAnsi="仿宋" w:cs="仿宋" w:hint="eastAsia"/>
          <w:b/>
          <w:bCs/>
          <w:sz w:val="32"/>
          <w:szCs w:val="32"/>
        </w:rPr>
        <w:t>价目的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名称：合肥市第三十五中学</w:t>
      </w:r>
      <w:proofErr w:type="gramStart"/>
      <w:r w:rsidRPr="00DE0D65">
        <w:rPr>
          <w:rFonts w:ascii="仿宋_GB2312" w:eastAsia="仿宋_GB2312" w:hAnsi="仿宋" w:cs="仿宋" w:hint="eastAsia"/>
          <w:sz w:val="32"/>
          <w:szCs w:val="32"/>
        </w:rPr>
        <w:t>皖藏云袖</w:t>
      </w:r>
      <w:proofErr w:type="gramEnd"/>
      <w:r w:rsidRPr="00DE0D65">
        <w:rPr>
          <w:rFonts w:ascii="仿宋_GB2312" w:eastAsia="仿宋_GB2312" w:hAnsi="仿宋" w:cs="仿宋" w:hint="eastAsia"/>
          <w:sz w:val="32"/>
          <w:szCs w:val="32"/>
        </w:rPr>
        <w:t>戏曲社团</w:t>
      </w:r>
      <w:r w:rsidR="00DE0D65">
        <w:rPr>
          <w:rFonts w:ascii="仿宋_GB2312" w:eastAsia="仿宋_GB2312" w:hAnsi="仿宋" w:cs="仿宋" w:hint="eastAsia"/>
          <w:sz w:val="32"/>
          <w:szCs w:val="32"/>
        </w:rPr>
        <w:t>2025年</w:t>
      </w:r>
      <w:r w:rsidRPr="00DE0D65">
        <w:rPr>
          <w:rFonts w:ascii="仿宋_GB2312" w:eastAsia="仿宋_GB2312" w:hAnsi="仿宋" w:cs="仿宋" w:hint="eastAsia"/>
          <w:sz w:val="32"/>
          <w:szCs w:val="32"/>
        </w:rPr>
        <w:t>技术指导服务公开询价</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内容：合肥市第三十五中学</w:t>
      </w:r>
      <w:proofErr w:type="gramStart"/>
      <w:r w:rsidRPr="00DE0D65">
        <w:rPr>
          <w:rFonts w:ascii="仿宋_GB2312" w:eastAsia="仿宋_GB2312" w:hAnsi="仿宋" w:cs="仿宋" w:hint="eastAsia"/>
          <w:sz w:val="32"/>
          <w:szCs w:val="32"/>
        </w:rPr>
        <w:t>皖藏云袖</w:t>
      </w:r>
      <w:proofErr w:type="gramEnd"/>
      <w:r w:rsidRPr="00DE0D65">
        <w:rPr>
          <w:rFonts w:ascii="仿宋_GB2312" w:eastAsia="仿宋_GB2312" w:hAnsi="仿宋" w:cs="仿宋" w:hint="eastAsia"/>
          <w:sz w:val="32"/>
          <w:szCs w:val="32"/>
        </w:rPr>
        <w:t>戏曲社团技术指导服务实施及活动策划</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1、在签订合同后的一周内派遣专业教师进行指导，开展</w:t>
      </w:r>
      <w:proofErr w:type="gramStart"/>
      <w:r w:rsidRPr="00DE0D65">
        <w:rPr>
          <w:rFonts w:ascii="仿宋_GB2312" w:eastAsia="仿宋_GB2312" w:hAnsi="仿宋" w:cs="仿宋" w:hint="eastAsia"/>
          <w:sz w:val="32"/>
          <w:szCs w:val="32"/>
        </w:rPr>
        <w:t>皖藏云袖</w:t>
      </w:r>
      <w:proofErr w:type="gramEnd"/>
      <w:r w:rsidRPr="00DE0D65">
        <w:rPr>
          <w:rFonts w:ascii="仿宋_GB2312" w:eastAsia="仿宋_GB2312" w:hAnsi="仿宋" w:cs="仿宋" w:hint="eastAsia"/>
          <w:sz w:val="32"/>
          <w:szCs w:val="32"/>
        </w:rPr>
        <w:t>戏曲社团课程服务，每周一次。</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2、负责学校</w:t>
      </w:r>
      <w:proofErr w:type="gramStart"/>
      <w:r w:rsidRPr="00DE0D65">
        <w:rPr>
          <w:rFonts w:ascii="仿宋_GB2312" w:eastAsia="仿宋_GB2312" w:hAnsi="仿宋" w:cs="仿宋" w:hint="eastAsia"/>
          <w:sz w:val="32"/>
          <w:szCs w:val="32"/>
        </w:rPr>
        <w:t>皖藏云袖</w:t>
      </w:r>
      <w:proofErr w:type="gramEnd"/>
      <w:r w:rsidRPr="00DE0D65">
        <w:rPr>
          <w:rFonts w:ascii="仿宋_GB2312" w:eastAsia="仿宋_GB2312" w:hAnsi="仿宋" w:cs="仿宋" w:hint="eastAsia"/>
          <w:sz w:val="32"/>
          <w:szCs w:val="32"/>
        </w:rPr>
        <w:t>戏曲社团活动的组织管理和技术指导。</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3、规划合同期</w:t>
      </w:r>
      <w:proofErr w:type="gramStart"/>
      <w:r w:rsidRPr="00DE0D65">
        <w:rPr>
          <w:rFonts w:ascii="仿宋_GB2312" w:eastAsia="仿宋_GB2312" w:hAnsi="仿宋" w:cs="仿宋" w:hint="eastAsia"/>
          <w:sz w:val="32"/>
          <w:szCs w:val="32"/>
        </w:rPr>
        <w:t>内皖藏云袖</w:t>
      </w:r>
      <w:proofErr w:type="gramEnd"/>
      <w:r w:rsidRPr="00DE0D65">
        <w:rPr>
          <w:rFonts w:ascii="仿宋_GB2312" w:eastAsia="仿宋_GB2312" w:hAnsi="仿宋" w:cs="仿宋" w:hint="eastAsia"/>
          <w:sz w:val="32"/>
          <w:szCs w:val="32"/>
        </w:rPr>
        <w:t>戏曲社团活动，每次活动需提</w:t>
      </w:r>
      <w:r w:rsidRPr="00DE0D65">
        <w:rPr>
          <w:rFonts w:ascii="仿宋_GB2312" w:eastAsia="仿宋_GB2312" w:hAnsi="仿宋" w:cs="仿宋" w:hint="eastAsia"/>
          <w:sz w:val="32"/>
          <w:szCs w:val="32"/>
        </w:rPr>
        <w:lastRenderedPageBreak/>
        <w:t>前规划主题并备课，根据学校要求及实际情况适当调整，尽职尽责完成社团任务。</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4、负责学生在皖</w:t>
      </w:r>
      <w:proofErr w:type="gramStart"/>
      <w:r w:rsidRPr="00DE0D65">
        <w:rPr>
          <w:rFonts w:ascii="仿宋_GB2312" w:eastAsia="仿宋_GB2312" w:hAnsi="仿宋" w:cs="仿宋" w:hint="eastAsia"/>
          <w:sz w:val="32"/>
          <w:szCs w:val="32"/>
        </w:rPr>
        <w:t>藏云袖戏曲</w:t>
      </w:r>
      <w:proofErr w:type="gramEnd"/>
      <w:r w:rsidRPr="00DE0D65">
        <w:rPr>
          <w:rFonts w:ascii="仿宋_GB2312" w:eastAsia="仿宋_GB2312" w:hAnsi="仿宋" w:cs="仿宋" w:hint="eastAsia"/>
          <w:sz w:val="32"/>
          <w:szCs w:val="32"/>
        </w:rPr>
        <w:t>社团活动期间的安全保障。</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5、配合学校开展的一切和戏曲演出专业相关的活动。</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6、合作期间必须遵守相关的教育法律、法规及业内相关职业操守守则。</w:t>
      </w:r>
    </w:p>
    <w:p w:rsidR="004D6261" w:rsidRPr="00DE0D65" w:rsidRDefault="00000000" w:rsidP="00DE0D65">
      <w:pPr>
        <w:numPr>
          <w:ilvl w:val="0"/>
          <w:numId w:val="1"/>
        </w:numPr>
        <w:spacing w:line="592" w:lineRule="exact"/>
        <w:ind w:firstLineChars="200" w:firstLine="643"/>
        <w:rPr>
          <w:rFonts w:ascii="仿宋_GB2312" w:eastAsia="仿宋_GB2312" w:hAnsi="仿宋" w:cs="仿宋" w:hint="eastAsia"/>
          <w:b/>
          <w:bCs/>
          <w:sz w:val="32"/>
          <w:szCs w:val="32"/>
        </w:rPr>
      </w:pPr>
      <w:r w:rsidRPr="00DE0D65">
        <w:rPr>
          <w:rFonts w:ascii="仿宋_GB2312" w:eastAsia="仿宋_GB2312" w:hAnsi="仿宋" w:cs="仿宋" w:hint="eastAsia"/>
          <w:b/>
          <w:bCs/>
          <w:sz w:val="32"/>
          <w:szCs w:val="32"/>
        </w:rPr>
        <w:t>对供应商的要求</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1.在中华人民共和国境内(不含享有单独关</w:t>
      </w:r>
      <w:proofErr w:type="gramStart"/>
      <w:r w:rsidRPr="00DE0D65">
        <w:rPr>
          <w:rFonts w:ascii="仿宋_GB2312" w:eastAsia="仿宋_GB2312" w:hAnsi="仿宋" w:cs="仿宋" w:hint="eastAsia"/>
          <w:sz w:val="32"/>
          <w:szCs w:val="32"/>
        </w:rPr>
        <w:t>境地位</w:t>
      </w:r>
      <w:proofErr w:type="gramEnd"/>
      <w:r w:rsidRPr="00DE0D65">
        <w:rPr>
          <w:rFonts w:ascii="仿宋_GB2312" w:eastAsia="仿宋_GB2312" w:hAnsi="仿宋" w:cs="仿宋" w:hint="eastAsia"/>
          <w:sz w:val="32"/>
          <w:szCs w:val="32"/>
        </w:rPr>
        <w:t>的地区)注册，经年检合格，所投服务在其经营范围内，并有能力按本次采购文件要求按时、按质、按量提供货物及服务的单位。</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2.报价人存在以下不良信用记录情形之一的,不得推荐为成交候选供应商,不得确定为成交供应商：</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(1)报价人被人民法院列入失信被执行人的；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(2)报价人或其法定代表人被人民检察院列入行贿犯罪档案的；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(3)报价人被工商行政管理部门列入企业经营异常名录的；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(4)报价人被税务部门列入重大税收违法案件当事人名单的；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(5)报价人被政府采购监管部门列入政府采购严重违法失信行为记录名单的。</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3.投标人需有提供对公账户并开具增值税发票能力。</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lastRenderedPageBreak/>
        <w:t>4.为满足课后艺术服务的高质需求，保障学生的身心健康，投标人应具备戏曲执教资格。</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5.投标人拟配备的参与课后艺术服务的人员应该具备相关教学资质。</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6.服务期限为合同签订后的一周起。</w:t>
      </w:r>
    </w:p>
    <w:p w:rsidR="004D6261" w:rsidRPr="00DE0D65" w:rsidRDefault="00000000" w:rsidP="00DE0D65">
      <w:pPr>
        <w:pStyle w:val="a3"/>
        <w:widowControl/>
        <w:spacing w:beforeAutospacing="0" w:afterAutospacing="0" w:line="592" w:lineRule="exact"/>
        <w:ind w:firstLineChars="200" w:firstLine="643"/>
        <w:rPr>
          <w:rFonts w:ascii="仿宋_GB2312" w:eastAsia="仿宋_GB2312" w:hAnsi="方正仿宋_GB2312" w:cs="方正仿宋_GB2312" w:hint="eastAsia"/>
          <w:b/>
          <w:bCs/>
          <w:color w:val="333333"/>
          <w:sz w:val="32"/>
          <w:szCs w:val="32"/>
        </w:rPr>
      </w:pPr>
      <w:r w:rsidRPr="00DE0D65">
        <w:rPr>
          <w:rFonts w:ascii="仿宋_GB2312" w:eastAsia="仿宋_GB2312" w:hAnsi="方正仿宋_GB2312" w:cs="方正仿宋_GB2312" w:hint="eastAsia"/>
          <w:b/>
          <w:bCs/>
          <w:color w:val="333333"/>
          <w:sz w:val="32"/>
          <w:szCs w:val="32"/>
          <w:shd w:val="clear" w:color="auto" w:fill="FFFFFF"/>
        </w:rPr>
        <w:t>三、服务明细</w:t>
      </w:r>
    </w:p>
    <w:tbl>
      <w:tblPr>
        <w:tblpPr w:leftFromText="180" w:rightFromText="180" w:vertAnchor="text" w:horzAnchor="page" w:tblpX="2379" w:tblpY="156"/>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2510"/>
        <w:gridCol w:w="4111"/>
      </w:tblGrid>
      <w:tr w:rsidR="00DE0D65" w:rsidTr="00DE0D65">
        <w:trPr>
          <w:trHeight w:val="949"/>
        </w:trPr>
        <w:tc>
          <w:tcPr>
            <w:tcW w:w="887" w:type="dxa"/>
            <w:vAlign w:val="center"/>
          </w:tcPr>
          <w:p w:rsidR="00DE0D65" w:rsidRDefault="00DE0D65" w:rsidP="00DE0D65">
            <w:pPr>
              <w:jc w:val="center"/>
              <w:rPr>
                <w:rFonts w:ascii="黑体" w:eastAsia="黑体" w:hAnsi="黑体" w:cs="仿宋_GB2312" w:hint="eastAsia"/>
                <w:b/>
                <w:bCs/>
                <w:sz w:val="28"/>
                <w:szCs w:val="28"/>
              </w:rPr>
            </w:pPr>
            <w:r>
              <w:rPr>
                <w:rFonts w:ascii="黑体" w:eastAsia="黑体" w:hAnsi="黑体" w:cs="仿宋_GB2312" w:hint="eastAsia"/>
                <w:b/>
                <w:bCs/>
                <w:sz w:val="28"/>
                <w:szCs w:val="28"/>
              </w:rPr>
              <w:t>序号</w:t>
            </w:r>
          </w:p>
        </w:tc>
        <w:tc>
          <w:tcPr>
            <w:tcW w:w="2510" w:type="dxa"/>
            <w:vAlign w:val="center"/>
          </w:tcPr>
          <w:p w:rsidR="00DE0D65" w:rsidRDefault="00DE0D65" w:rsidP="00DE0D65">
            <w:pPr>
              <w:jc w:val="center"/>
              <w:rPr>
                <w:rFonts w:ascii="黑体" w:eastAsia="黑体" w:hAnsi="黑体" w:cs="仿宋_GB2312" w:hint="eastAsia"/>
                <w:b/>
                <w:bCs/>
                <w:sz w:val="28"/>
                <w:szCs w:val="28"/>
              </w:rPr>
            </w:pPr>
            <w:r>
              <w:rPr>
                <w:rFonts w:ascii="黑体" w:eastAsia="黑体" w:hAnsi="黑体" w:cs="仿宋_GB2312" w:hint="eastAsia"/>
                <w:b/>
                <w:bCs/>
                <w:sz w:val="28"/>
                <w:szCs w:val="28"/>
              </w:rPr>
              <w:t>项目</w:t>
            </w:r>
          </w:p>
        </w:tc>
        <w:tc>
          <w:tcPr>
            <w:tcW w:w="4111" w:type="dxa"/>
            <w:vAlign w:val="center"/>
          </w:tcPr>
          <w:p w:rsidR="00DE0D65" w:rsidRDefault="00DE0D65" w:rsidP="00DE0D65">
            <w:pPr>
              <w:jc w:val="center"/>
              <w:rPr>
                <w:rFonts w:ascii="黑体" w:eastAsia="黑体" w:hAnsi="黑体" w:cs="仿宋_GB2312" w:hint="eastAsia"/>
                <w:b/>
                <w:bCs/>
                <w:sz w:val="28"/>
                <w:szCs w:val="28"/>
              </w:rPr>
            </w:pPr>
            <w:r>
              <w:rPr>
                <w:rFonts w:ascii="黑体" w:eastAsia="黑体" w:hAnsi="黑体" w:cs="仿宋_GB2312" w:hint="eastAsia"/>
                <w:b/>
                <w:bCs/>
                <w:sz w:val="28"/>
                <w:szCs w:val="28"/>
              </w:rPr>
              <w:t>备注</w:t>
            </w:r>
          </w:p>
        </w:tc>
      </w:tr>
      <w:tr w:rsidR="00DE0D65" w:rsidTr="00DE0D65">
        <w:trPr>
          <w:trHeight w:val="1113"/>
        </w:trPr>
        <w:tc>
          <w:tcPr>
            <w:tcW w:w="887" w:type="dxa"/>
            <w:vAlign w:val="center"/>
          </w:tcPr>
          <w:p w:rsidR="00DE0D65" w:rsidRDefault="00DE0D65" w:rsidP="00DE0D65">
            <w:pPr>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1</w:t>
            </w:r>
          </w:p>
        </w:tc>
        <w:tc>
          <w:tcPr>
            <w:tcW w:w="2510" w:type="dxa"/>
            <w:vAlign w:val="center"/>
          </w:tcPr>
          <w:p w:rsidR="00DE0D65" w:rsidRDefault="00DE0D65" w:rsidP="00DE0D65">
            <w:pPr>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社团教学</w:t>
            </w:r>
          </w:p>
        </w:tc>
        <w:tc>
          <w:tcPr>
            <w:tcW w:w="4111" w:type="dxa"/>
            <w:vAlign w:val="center"/>
          </w:tcPr>
          <w:p w:rsidR="00DE0D65" w:rsidRDefault="00DE0D65" w:rsidP="00DE0D65">
            <w:pPr>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（国家一级演员，42课时）</w:t>
            </w:r>
          </w:p>
        </w:tc>
      </w:tr>
      <w:tr w:rsidR="00DE0D65" w:rsidTr="00DE0D65">
        <w:trPr>
          <w:trHeight w:val="875"/>
        </w:trPr>
        <w:tc>
          <w:tcPr>
            <w:tcW w:w="887" w:type="dxa"/>
            <w:vAlign w:val="center"/>
          </w:tcPr>
          <w:p w:rsidR="00DE0D65" w:rsidRDefault="00DE0D65" w:rsidP="00DE0D65">
            <w:pPr>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2</w:t>
            </w:r>
          </w:p>
        </w:tc>
        <w:tc>
          <w:tcPr>
            <w:tcW w:w="2510" w:type="dxa"/>
            <w:vAlign w:val="center"/>
          </w:tcPr>
          <w:p w:rsidR="00DE0D65" w:rsidRDefault="00DE0D65" w:rsidP="00DE0D65">
            <w:pPr>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化  妆</w:t>
            </w:r>
          </w:p>
        </w:tc>
        <w:tc>
          <w:tcPr>
            <w:tcW w:w="4111" w:type="dxa"/>
            <w:vAlign w:val="center"/>
          </w:tcPr>
          <w:p w:rsidR="00DE0D65" w:rsidRDefault="00DE0D65" w:rsidP="00DE0D65">
            <w:pPr>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专业戏曲化妆师，3次重大活动化妆，为20名演员化妆</w:t>
            </w:r>
          </w:p>
        </w:tc>
      </w:tr>
      <w:tr w:rsidR="00DE0D65" w:rsidTr="00DE0D65">
        <w:trPr>
          <w:trHeight w:val="980"/>
        </w:trPr>
        <w:tc>
          <w:tcPr>
            <w:tcW w:w="887" w:type="dxa"/>
            <w:vAlign w:val="center"/>
          </w:tcPr>
          <w:p w:rsidR="00DE0D65" w:rsidRDefault="00DE0D65" w:rsidP="00DE0D65">
            <w:pPr>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3</w:t>
            </w:r>
          </w:p>
        </w:tc>
        <w:tc>
          <w:tcPr>
            <w:tcW w:w="2510" w:type="dxa"/>
            <w:vAlign w:val="center"/>
          </w:tcPr>
          <w:p w:rsidR="00DE0D65" w:rsidRDefault="00DE0D65" w:rsidP="00DE0D65">
            <w:pPr>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道  具</w:t>
            </w:r>
          </w:p>
        </w:tc>
        <w:tc>
          <w:tcPr>
            <w:tcW w:w="4111" w:type="dxa"/>
            <w:vAlign w:val="center"/>
          </w:tcPr>
          <w:p w:rsidR="00DE0D65" w:rsidRDefault="00DE0D65" w:rsidP="00DE0D65">
            <w:pPr>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购买</w:t>
            </w:r>
          </w:p>
        </w:tc>
      </w:tr>
      <w:tr w:rsidR="00DE0D65" w:rsidTr="00DE0D65">
        <w:trPr>
          <w:trHeight w:val="980"/>
        </w:trPr>
        <w:tc>
          <w:tcPr>
            <w:tcW w:w="887" w:type="dxa"/>
            <w:vAlign w:val="center"/>
          </w:tcPr>
          <w:p w:rsidR="00DE0D65" w:rsidRDefault="00DE0D65" w:rsidP="00DE0D65">
            <w:pPr>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4</w:t>
            </w:r>
          </w:p>
        </w:tc>
        <w:tc>
          <w:tcPr>
            <w:tcW w:w="2510" w:type="dxa"/>
            <w:vAlign w:val="center"/>
          </w:tcPr>
          <w:p w:rsidR="00DE0D65" w:rsidRDefault="00DE0D65" w:rsidP="00DE0D65">
            <w:pPr>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作词、背景音乐、大屏制作</w:t>
            </w:r>
          </w:p>
        </w:tc>
        <w:tc>
          <w:tcPr>
            <w:tcW w:w="4111" w:type="dxa"/>
            <w:vAlign w:val="center"/>
          </w:tcPr>
          <w:p w:rsidR="00DE0D65" w:rsidRDefault="00DE0D65" w:rsidP="00DE0D65">
            <w:pPr>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原创</w:t>
            </w:r>
          </w:p>
        </w:tc>
      </w:tr>
    </w:tbl>
    <w:p w:rsidR="00DE0D65" w:rsidRDefault="00DE0D65" w:rsidP="00DE0D65">
      <w:pPr>
        <w:spacing w:line="592" w:lineRule="exact"/>
        <w:rPr>
          <w:rFonts w:ascii="仿宋_GB2312" w:eastAsia="仿宋_GB2312" w:hAnsi="仿宋" w:cs="仿宋" w:hint="eastAsia"/>
          <w:b/>
          <w:bCs/>
          <w:sz w:val="32"/>
          <w:szCs w:val="32"/>
        </w:rPr>
      </w:pPr>
    </w:p>
    <w:p w:rsidR="004D6261" w:rsidRPr="00DE0D65" w:rsidRDefault="00000000" w:rsidP="00DE0D65">
      <w:pPr>
        <w:spacing w:line="592" w:lineRule="exact"/>
        <w:ind w:firstLineChars="200" w:firstLine="643"/>
        <w:rPr>
          <w:rFonts w:ascii="仿宋_GB2312" w:eastAsia="仿宋_GB2312" w:hAnsi="仿宋" w:cs="仿宋" w:hint="eastAsia"/>
          <w:b/>
          <w:bCs/>
          <w:sz w:val="32"/>
          <w:szCs w:val="32"/>
        </w:rPr>
      </w:pPr>
      <w:r w:rsidRPr="00DE0D65">
        <w:rPr>
          <w:rFonts w:ascii="仿宋_GB2312" w:eastAsia="仿宋_GB2312" w:hAnsi="仿宋" w:cs="仿宋" w:hint="eastAsia"/>
          <w:b/>
          <w:bCs/>
          <w:sz w:val="32"/>
          <w:szCs w:val="32"/>
        </w:rPr>
        <w:t>四、确定成交供应商的原则和数量</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我校将按市场价格，以有效最低价原则，选定 1 家为服务成交供应商，若有 2 家报价最低的供应商，则投票选择成交供应商。</w:t>
      </w:r>
    </w:p>
    <w:p w:rsidR="00DE0D65" w:rsidRDefault="00DE0D65" w:rsidP="00DE0D65">
      <w:pPr>
        <w:spacing w:line="592" w:lineRule="exact"/>
        <w:ind w:firstLineChars="200" w:firstLine="643"/>
        <w:rPr>
          <w:rFonts w:ascii="仿宋_GB2312" w:eastAsia="仿宋_GB2312" w:hAnsi="仿宋" w:cs="仿宋" w:hint="eastAsia"/>
          <w:b/>
          <w:bCs/>
          <w:sz w:val="32"/>
          <w:szCs w:val="32"/>
        </w:rPr>
      </w:pPr>
    </w:p>
    <w:p w:rsidR="004D6261" w:rsidRPr="00DE0D65" w:rsidRDefault="00000000" w:rsidP="00DE0D65">
      <w:pPr>
        <w:spacing w:line="592" w:lineRule="exact"/>
        <w:ind w:firstLineChars="200" w:firstLine="643"/>
        <w:rPr>
          <w:rFonts w:ascii="仿宋_GB2312" w:eastAsia="仿宋_GB2312" w:hAnsi="仿宋" w:cs="仿宋" w:hint="eastAsia"/>
          <w:b/>
          <w:bCs/>
          <w:sz w:val="32"/>
          <w:szCs w:val="32"/>
        </w:rPr>
      </w:pPr>
      <w:r w:rsidRPr="00DE0D65">
        <w:rPr>
          <w:rFonts w:ascii="仿宋_GB2312" w:eastAsia="仿宋_GB2312" w:hAnsi="仿宋" w:cs="仿宋" w:hint="eastAsia"/>
          <w:b/>
          <w:bCs/>
          <w:sz w:val="32"/>
          <w:szCs w:val="32"/>
        </w:rPr>
        <w:t>五、报价要求</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1.方式：填报价单，盖章，密封。</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lastRenderedPageBreak/>
        <w:t>2.时间：202</w:t>
      </w:r>
      <w:r w:rsidR="00DE0D65">
        <w:rPr>
          <w:rFonts w:ascii="仿宋_GB2312" w:eastAsia="仿宋_GB2312" w:hAnsi="仿宋" w:cs="仿宋" w:hint="eastAsia"/>
          <w:sz w:val="32"/>
          <w:szCs w:val="32"/>
        </w:rPr>
        <w:t>5</w:t>
      </w:r>
      <w:r w:rsidRPr="00DE0D65">
        <w:rPr>
          <w:rFonts w:ascii="仿宋_GB2312" w:eastAsia="仿宋_GB2312" w:hAnsi="仿宋" w:cs="仿宋" w:hint="eastAsia"/>
          <w:sz w:val="32"/>
          <w:szCs w:val="32"/>
        </w:rPr>
        <w:t>年3月</w:t>
      </w:r>
      <w:r w:rsidR="00946441">
        <w:rPr>
          <w:rFonts w:ascii="仿宋_GB2312" w:eastAsia="仿宋_GB2312" w:hAnsi="仿宋" w:cs="仿宋" w:hint="eastAsia"/>
          <w:sz w:val="32"/>
          <w:szCs w:val="32"/>
        </w:rPr>
        <w:t>16</w:t>
      </w:r>
      <w:r w:rsidRPr="00DE0D65">
        <w:rPr>
          <w:rFonts w:ascii="仿宋_GB2312" w:eastAsia="仿宋_GB2312" w:hAnsi="仿宋" w:cs="仿宋" w:hint="eastAsia"/>
          <w:sz w:val="32"/>
          <w:szCs w:val="32"/>
        </w:rPr>
        <w:t>日</w:t>
      </w:r>
      <w:r w:rsidR="00946441">
        <w:rPr>
          <w:rFonts w:ascii="仿宋_GB2312" w:eastAsia="仿宋_GB2312" w:hAnsi="仿宋" w:cs="仿宋" w:hint="eastAsia"/>
          <w:sz w:val="32"/>
          <w:szCs w:val="32"/>
        </w:rPr>
        <w:t>至</w:t>
      </w:r>
      <w:r w:rsidR="00B857C2">
        <w:rPr>
          <w:rFonts w:ascii="仿宋_GB2312" w:eastAsia="仿宋_GB2312" w:hAnsi="仿宋" w:cs="仿宋" w:hint="eastAsia"/>
          <w:sz w:val="32"/>
          <w:szCs w:val="32"/>
        </w:rPr>
        <w:t>3月</w:t>
      </w:r>
      <w:r w:rsidR="00946441">
        <w:rPr>
          <w:rFonts w:ascii="仿宋_GB2312" w:eastAsia="仿宋_GB2312" w:hAnsi="仿宋" w:cs="仿宋" w:hint="eastAsia"/>
          <w:sz w:val="32"/>
          <w:szCs w:val="32"/>
        </w:rPr>
        <w:t>21</w:t>
      </w:r>
      <w:r w:rsidR="00B857C2">
        <w:rPr>
          <w:rFonts w:ascii="仿宋_GB2312" w:eastAsia="仿宋_GB2312" w:hAnsi="仿宋" w:cs="仿宋" w:hint="eastAsia"/>
          <w:sz w:val="32"/>
          <w:szCs w:val="32"/>
        </w:rPr>
        <w:t>日，</w:t>
      </w:r>
      <w:r w:rsidR="00946441">
        <w:rPr>
          <w:rFonts w:ascii="仿宋_GB2312" w:eastAsia="仿宋_GB2312" w:hAnsi="仿宋" w:cs="仿宋" w:hint="eastAsia"/>
          <w:sz w:val="32"/>
          <w:szCs w:val="32"/>
        </w:rPr>
        <w:t>请</w:t>
      </w:r>
      <w:r w:rsidR="00B857C2">
        <w:rPr>
          <w:rFonts w:ascii="仿宋_GB2312" w:eastAsia="仿宋_GB2312" w:hAnsi="仿宋" w:cs="仿宋" w:hint="eastAsia"/>
          <w:sz w:val="32"/>
          <w:szCs w:val="32"/>
        </w:rPr>
        <w:t>3月</w:t>
      </w:r>
      <w:r w:rsidR="00946441">
        <w:rPr>
          <w:rFonts w:ascii="仿宋_GB2312" w:eastAsia="仿宋_GB2312" w:hAnsi="仿宋" w:cs="仿宋" w:hint="eastAsia"/>
          <w:sz w:val="32"/>
          <w:szCs w:val="32"/>
        </w:rPr>
        <w:t>21</w:t>
      </w:r>
      <w:r w:rsidR="00B857C2">
        <w:rPr>
          <w:rFonts w:ascii="仿宋_GB2312" w:eastAsia="仿宋_GB2312" w:hAnsi="仿宋" w:cs="仿宋" w:hint="eastAsia"/>
          <w:sz w:val="32"/>
          <w:szCs w:val="32"/>
        </w:rPr>
        <w:t>日</w:t>
      </w:r>
      <w:r w:rsidR="00DE0D65">
        <w:rPr>
          <w:rFonts w:ascii="仿宋_GB2312" w:eastAsia="仿宋_GB2312" w:hAnsi="仿宋" w:cs="仿宋" w:hint="eastAsia"/>
          <w:sz w:val="32"/>
          <w:szCs w:val="32"/>
        </w:rPr>
        <w:t>18</w:t>
      </w:r>
      <w:r w:rsidR="00B857C2">
        <w:rPr>
          <w:rFonts w:ascii="仿宋_GB2312" w:eastAsia="仿宋_GB2312" w:hAnsi="仿宋" w:cs="仿宋" w:hint="eastAsia"/>
          <w:sz w:val="32"/>
          <w:szCs w:val="32"/>
        </w:rPr>
        <w:t>：</w:t>
      </w:r>
      <w:r w:rsidRPr="00DE0D65">
        <w:rPr>
          <w:rFonts w:ascii="仿宋_GB2312" w:eastAsia="仿宋_GB2312" w:hAnsi="仿宋" w:cs="仿宋" w:hint="eastAsia"/>
          <w:sz w:val="32"/>
          <w:szCs w:val="32"/>
        </w:rPr>
        <w:t>00 前提供报价，逾期视为放弃。</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3.地点：合肥市第三十五中学政教处</w:t>
      </w:r>
    </w:p>
    <w:p w:rsidR="004D6261"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4.咨询联系人：</w:t>
      </w:r>
      <w:r w:rsidR="00DE0D65">
        <w:rPr>
          <w:rFonts w:ascii="仿宋_GB2312" w:eastAsia="仿宋_GB2312" w:hAnsi="仿宋" w:cs="仿宋" w:hint="eastAsia"/>
          <w:sz w:val="32"/>
          <w:szCs w:val="32"/>
        </w:rPr>
        <w:t>施</w:t>
      </w:r>
      <w:r w:rsidRPr="00DE0D65">
        <w:rPr>
          <w:rFonts w:ascii="仿宋_GB2312" w:eastAsia="仿宋_GB2312" w:hAnsi="仿宋" w:cs="仿宋" w:hint="eastAsia"/>
          <w:sz w:val="32"/>
          <w:szCs w:val="32"/>
        </w:rPr>
        <w:t>老师 电话：0551-65389673</w:t>
      </w:r>
    </w:p>
    <w:p w:rsidR="00946441" w:rsidRPr="00DE0D65" w:rsidRDefault="00946441" w:rsidP="00DE0D65">
      <w:pPr>
        <w:spacing w:line="592" w:lineRule="exact"/>
        <w:ind w:firstLineChars="200" w:firstLine="640"/>
        <w:rPr>
          <w:rFonts w:ascii="仿宋_GB2312" w:eastAsia="仿宋_GB2312" w:hAnsi="仿宋" w:cs="仿宋" w:hint="eastAsia"/>
          <w:sz w:val="32"/>
          <w:szCs w:val="32"/>
        </w:rPr>
      </w:pPr>
      <w:r>
        <w:rPr>
          <w:rFonts w:ascii="仿宋_GB2312" w:eastAsia="仿宋_GB2312" w:hAnsi="仿宋" w:cs="仿宋" w:hint="eastAsia"/>
          <w:sz w:val="32"/>
          <w:szCs w:val="32"/>
        </w:rPr>
        <w:t>5.评标时间：3月22日至23日</w:t>
      </w:r>
    </w:p>
    <w:p w:rsidR="004D6261" w:rsidRPr="00DE0D65" w:rsidRDefault="00000000" w:rsidP="00DE0D65">
      <w:pPr>
        <w:spacing w:line="592" w:lineRule="exact"/>
        <w:ind w:firstLineChars="200" w:firstLine="643"/>
        <w:rPr>
          <w:rFonts w:ascii="仿宋_GB2312" w:eastAsia="仿宋_GB2312" w:hAnsi="仿宋" w:cs="仿宋" w:hint="eastAsia"/>
          <w:b/>
          <w:bCs/>
          <w:sz w:val="32"/>
          <w:szCs w:val="32"/>
        </w:rPr>
      </w:pPr>
      <w:r w:rsidRPr="00DE0D65">
        <w:rPr>
          <w:rFonts w:ascii="仿宋_GB2312" w:eastAsia="仿宋_GB2312" w:hAnsi="仿宋" w:cs="仿宋" w:hint="eastAsia"/>
          <w:b/>
          <w:bCs/>
          <w:sz w:val="32"/>
          <w:szCs w:val="32"/>
        </w:rPr>
        <w:t>六、报价人复函内容（信封密封提交）</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1.营业执照；（复印件加盖公章）</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2.响应本次询价报价单、服务方案；（原件加盖公章）</w:t>
      </w:r>
    </w:p>
    <w:p w:rsidR="004D6261" w:rsidRPr="00DE0D65" w:rsidRDefault="00000000" w:rsidP="00DE0D65">
      <w:pPr>
        <w:pStyle w:val="a3"/>
        <w:widowControl/>
        <w:spacing w:beforeAutospacing="0" w:afterAutospacing="0"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3.法人联系电话或授权代理人联系电话；（加盖公章）</w:t>
      </w:r>
    </w:p>
    <w:p w:rsidR="004D6261" w:rsidRPr="00DE0D65" w:rsidRDefault="00000000" w:rsidP="00DE0D65">
      <w:pPr>
        <w:spacing w:line="592" w:lineRule="exact"/>
        <w:ind w:firstLineChars="200" w:firstLine="643"/>
        <w:rPr>
          <w:rFonts w:ascii="仿宋_GB2312" w:eastAsia="仿宋_GB2312" w:hAnsi="仿宋" w:cs="仿宋" w:hint="eastAsia"/>
          <w:b/>
          <w:bCs/>
          <w:sz w:val="32"/>
          <w:szCs w:val="32"/>
        </w:rPr>
      </w:pPr>
      <w:r w:rsidRPr="00DE0D65">
        <w:rPr>
          <w:rFonts w:ascii="仿宋_GB2312" w:eastAsia="仿宋_GB2312" w:hAnsi="仿宋" w:cs="仿宋" w:hint="eastAsia"/>
          <w:b/>
          <w:bCs/>
          <w:sz w:val="32"/>
          <w:szCs w:val="32"/>
        </w:rPr>
        <w:t>七、其他事项</w:t>
      </w:r>
    </w:p>
    <w:p w:rsidR="004D6261" w:rsidRPr="00DE0D65" w:rsidRDefault="00000000" w:rsidP="00DE0D65">
      <w:pPr>
        <w:spacing w:line="592" w:lineRule="exact"/>
        <w:ind w:firstLineChars="200" w:firstLine="640"/>
        <w:rPr>
          <w:rFonts w:ascii="仿宋_GB2312" w:eastAsia="仿宋_GB2312" w:hAnsi="仿宋" w:cs="仿宋" w:hint="eastAsia"/>
          <w:sz w:val="32"/>
          <w:szCs w:val="32"/>
        </w:rPr>
      </w:pPr>
      <w:r w:rsidRPr="00DE0D65">
        <w:rPr>
          <w:rFonts w:ascii="仿宋_GB2312" w:eastAsia="仿宋_GB2312" w:hAnsi="仿宋" w:cs="仿宋" w:hint="eastAsia"/>
          <w:sz w:val="32"/>
          <w:szCs w:val="32"/>
        </w:rPr>
        <w:t>1.报价单要经法定代表人或其授权代表签字、盖章；如为授权代表签字，请附法定代表人授权书（授权</w:t>
      </w:r>
      <w:proofErr w:type="gramStart"/>
      <w:r w:rsidRPr="00DE0D65">
        <w:rPr>
          <w:rFonts w:ascii="仿宋_GB2312" w:eastAsia="仿宋_GB2312" w:hAnsi="仿宋" w:cs="仿宋" w:hint="eastAsia"/>
          <w:sz w:val="32"/>
          <w:szCs w:val="32"/>
        </w:rPr>
        <w:t>书需加盖</w:t>
      </w:r>
      <w:proofErr w:type="gramEnd"/>
      <w:r w:rsidRPr="00DE0D65">
        <w:rPr>
          <w:rFonts w:ascii="仿宋_GB2312" w:eastAsia="仿宋_GB2312" w:hAnsi="仿宋" w:cs="仿宋" w:hint="eastAsia"/>
          <w:sz w:val="32"/>
          <w:szCs w:val="32"/>
        </w:rPr>
        <w:t>公章）。</w:t>
      </w:r>
    </w:p>
    <w:p w:rsidR="004D6261" w:rsidRPr="00B857C2" w:rsidRDefault="00B857C2" w:rsidP="00B857C2">
      <w:pPr>
        <w:spacing w:line="592" w:lineRule="exact"/>
        <w:ind w:firstLineChars="200" w:firstLine="420"/>
        <w:rPr>
          <w:rFonts w:ascii="仿宋_GB2312" w:eastAsia="仿宋_GB2312" w:hAnsi="仿宋" w:cs="仿宋" w:hint="eastAsia"/>
          <w:sz w:val="32"/>
          <w:szCs w:val="32"/>
        </w:rPr>
      </w:pPr>
      <w:r>
        <w:rPr>
          <w:noProof/>
        </w:rPr>
        <w:drawing>
          <wp:anchor distT="0" distB="0" distL="114300" distR="114300" simplePos="0" relativeHeight="251659264" behindDoc="0" locked="0" layoutInCell="1" allowOverlap="1">
            <wp:simplePos x="0" y="0"/>
            <wp:positionH relativeFrom="column">
              <wp:posOffset>238125</wp:posOffset>
            </wp:positionH>
            <wp:positionV relativeFrom="paragraph">
              <wp:posOffset>518795</wp:posOffset>
            </wp:positionV>
            <wp:extent cx="4843145" cy="2928620"/>
            <wp:effectExtent l="0" t="0" r="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43145" cy="292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D65">
        <w:rPr>
          <w:rFonts w:ascii="仿宋_GB2312" w:eastAsia="仿宋_GB2312" w:hAnsi="仿宋" w:cs="仿宋" w:hint="eastAsia"/>
          <w:sz w:val="32"/>
          <w:szCs w:val="32"/>
        </w:rPr>
        <w:t>2.报价文件盖章后用信封密封后，于截止时间前提交。</w:t>
      </w:r>
    </w:p>
    <w:sectPr w:rsidR="004D6261" w:rsidRPr="00B857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4990" w:rsidRDefault="00C94990" w:rsidP="00DE0D65">
      <w:r>
        <w:separator/>
      </w:r>
    </w:p>
  </w:endnote>
  <w:endnote w:type="continuationSeparator" w:id="0">
    <w:p w:rsidR="00C94990" w:rsidRDefault="00C94990" w:rsidP="00DE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4A81C6-576F-40AE-86EF-3B866FD330CC}"/>
    <w:embedBold r:id="rId2" w:fontKey="{66B2B816-D080-4ABF-9B2A-DD6D3165458D}"/>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7CD9CBD3-232D-4FEB-9CB0-F448B28E3221}"/>
  </w:font>
  <w:font w:name="方正小标宋_GBK">
    <w:panose1 w:val="03000509000000000000"/>
    <w:charset w:val="86"/>
    <w:family w:val="script"/>
    <w:pitch w:val="fixed"/>
    <w:sig w:usb0="00000001" w:usb1="080E0000" w:usb2="00000010" w:usb3="00000000" w:csb0="00040000" w:csb1="00000000"/>
    <w:embedRegular r:id="rId4" w:subsetted="1" w:fontKey="{DFE09911-2885-4EA5-B34E-6C67A56567A9}"/>
  </w:font>
  <w:font w:name="黑体">
    <w:altName w:val="SimHei"/>
    <w:panose1 w:val="02010609060101010101"/>
    <w:charset w:val="86"/>
    <w:family w:val="modern"/>
    <w:pitch w:val="fixed"/>
    <w:sig w:usb0="800002BF" w:usb1="38CF7CFA" w:usb2="00000016" w:usb3="00000000" w:csb0="00040001" w:csb1="00000000"/>
    <w:embedBold r:id="rId5" w:subsetted="1" w:fontKey="{EB30D4BB-8BB4-4451-A638-A7CC7C2DE8DA}"/>
  </w:font>
  <w:font w:name="PingFang SC">
    <w:altName w:val="Segoe Print"/>
    <w:charset w:val="00"/>
    <w:family w:val="auto"/>
    <w:pitch w:val="default"/>
    <w:embedRegular r:id="rId6" w:fontKey="{70211C26-E62D-46B5-9B82-19AA22FB44B1}"/>
  </w:font>
  <w:font w:name="仿宋_GB2312">
    <w:panose1 w:val="02010609030101010101"/>
    <w:charset w:val="86"/>
    <w:family w:val="modern"/>
    <w:pitch w:val="fixed"/>
    <w:sig w:usb0="00000001" w:usb1="080E0000" w:usb2="00000010" w:usb3="00000000" w:csb0="00040000" w:csb1="00000000"/>
    <w:embedRegular r:id="rId7" w:subsetted="1" w:fontKey="{0406286F-8CF0-4172-8D98-8B37D03396F8}"/>
    <w:embedBold r:id="rId8" w:subsetted="1" w:fontKey="{925C357D-5883-4BEB-931C-3D4ACDD878D0}"/>
  </w:font>
  <w:font w:name="方正仿宋_GB2312">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0CC59344-7AEE-4176-B529-06978B5D13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4990" w:rsidRDefault="00C94990" w:rsidP="00DE0D65">
      <w:r>
        <w:separator/>
      </w:r>
    </w:p>
  </w:footnote>
  <w:footnote w:type="continuationSeparator" w:id="0">
    <w:p w:rsidR="00C94990" w:rsidRDefault="00C94990" w:rsidP="00DE0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9093B"/>
    <w:multiLevelType w:val="singleLevel"/>
    <w:tmpl w:val="6019093B"/>
    <w:lvl w:ilvl="0">
      <w:start w:val="1"/>
      <w:numFmt w:val="chineseCounting"/>
      <w:suff w:val="nothing"/>
      <w:lvlText w:val="%1、"/>
      <w:lvlJc w:val="left"/>
      <w:rPr>
        <w:rFonts w:hint="eastAsia"/>
      </w:rPr>
    </w:lvl>
  </w:abstractNum>
  <w:num w:numId="1" w16cid:durableId="1611817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hkZmQ3Y2M1ZDczMWZjYWM5NGQwOGJlNjM0MDdlMGQifQ=="/>
  </w:docVars>
  <w:rsids>
    <w:rsidRoot w:val="005F5318"/>
    <w:rsid w:val="00062EA5"/>
    <w:rsid w:val="000721B2"/>
    <w:rsid w:val="000978FF"/>
    <w:rsid w:val="0031341C"/>
    <w:rsid w:val="00347C43"/>
    <w:rsid w:val="00444B36"/>
    <w:rsid w:val="004D6261"/>
    <w:rsid w:val="005F5318"/>
    <w:rsid w:val="007E3E3D"/>
    <w:rsid w:val="00824CD9"/>
    <w:rsid w:val="0092365F"/>
    <w:rsid w:val="00946441"/>
    <w:rsid w:val="009E444F"/>
    <w:rsid w:val="00B857C2"/>
    <w:rsid w:val="00C94990"/>
    <w:rsid w:val="00D42BB5"/>
    <w:rsid w:val="00DE0D65"/>
    <w:rsid w:val="00E24F4A"/>
    <w:rsid w:val="00F67DD7"/>
    <w:rsid w:val="00FD7BB0"/>
    <w:rsid w:val="02D334D2"/>
    <w:rsid w:val="1D7A0908"/>
    <w:rsid w:val="2128295B"/>
    <w:rsid w:val="278918D6"/>
    <w:rsid w:val="2CBC38F6"/>
    <w:rsid w:val="32F73D48"/>
    <w:rsid w:val="4BE37B5D"/>
    <w:rsid w:val="72315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docId w15:val="{F2916E36-F91D-462F-B4A5-2469E247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qFormat/>
    <w:rPr>
      <w:color w:val="0000FF"/>
      <w:u w:val="single"/>
    </w:rPr>
  </w:style>
  <w:style w:type="paragraph" w:styleId="a6">
    <w:name w:val="header"/>
    <w:basedOn w:val="a"/>
    <w:link w:val="a7"/>
    <w:rsid w:val="00DE0D65"/>
    <w:pPr>
      <w:tabs>
        <w:tab w:val="center" w:pos="4153"/>
        <w:tab w:val="right" w:pos="8306"/>
      </w:tabs>
      <w:snapToGrid w:val="0"/>
      <w:jc w:val="center"/>
    </w:pPr>
    <w:rPr>
      <w:sz w:val="18"/>
      <w:szCs w:val="18"/>
    </w:rPr>
  </w:style>
  <w:style w:type="character" w:customStyle="1" w:styleId="a7">
    <w:name w:val="页眉 字符"/>
    <w:basedOn w:val="a0"/>
    <w:link w:val="a6"/>
    <w:rsid w:val="00DE0D65"/>
    <w:rPr>
      <w:rFonts w:asciiTheme="minorHAnsi" w:eastAsiaTheme="minorEastAsia" w:hAnsiTheme="minorHAnsi" w:cstheme="minorBidi"/>
      <w:kern w:val="2"/>
      <w:sz w:val="18"/>
      <w:szCs w:val="18"/>
    </w:rPr>
  </w:style>
  <w:style w:type="paragraph" w:styleId="a8">
    <w:name w:val="footer"/>
    <w:basedOn w:val="a"/>
    <w:link w:val="a9"/>
    <w:rsid w:val="00DE0D65"/>
    <w:pPr>
      <w:tabs>
        <w:tab w:val="center" w:pos="4153"/>
        <w:tab w:val="right" w:pos="8306"/>
      </w:tabs>
      <w:snapToGrid w:val="0"/>
      <w:jc w:val="left"/>
    </w:pPr>
    <w:rPr>
      <w:sz w:val="18"/>
      <w:szCs w:val="18"/>
    </w:rPr>
  </w:style>
  <w:style w:type="character" w:customStyle="1" w:styleId="a9">
    <w:name w:val="页脚 字符"/>
    <w:basedOn w:val="a0"/>
    <w:link w:val="a8"/>
    <w:rsid w:val="00DE0D6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Winson_Grosjean</dc:creator>
  <cp:lastModifiedBy>小庆 施</cp:lastModifiedBy>
  <cp:revision>4</cp:revision>
  <dcterms:created xsi:type="dcterms:W3CDTF">2025-03-15T09:44:00Z</dcterms:created>
  <dcterms:modified xsi:type="dcterms:W3CDTF">2025-03-15T09:47:00Z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79A2001060C240BC8DDD331A935E2317</vt:lpwstr>
  </property>
</Properties>
</file>