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8" w:rsidRDefault="00470D53" w:rsidP="00470D53">
      <w:pPr>
        <w:jc w:val="center"/>
        <w:rPr>
          <w:rFonts w:ascii="仿宋" w:eastAsia="仿宋" w:hAnsi="仿宋"/>
          <w:sz w:val="28"/>
        </w:rPr>
      </w:pPr>
      <w:r>
        <w:rPr>
          <w:rFonts w:hint="eastAsia"/>
          <w:b/>
          <w:sz w:val="32"/>
        </w:rPr>
        <w:t>关于藏历年文艺汇演设备租赁</w:t>
      </w:r>
    </w:p>
    <w:p w:rsidR="005972C8" w:rsidRDefault="00470D53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附：藏历年文艺汇演需求表</w:t>
      </w:r>
    </w:p>
    <w:tbl>
      <w:tblPr>
        <w:tblW w:w="8104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463"/>
        <w:gridCol w:w="3450"/>
        <w:gridCol w:w="2625"/>
      </w:tblGrid>
      <w:tr w:rsidR="005972C8">
        <w:trPr>
          <w:trHeight w:val="7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77"/>
              <w:ind w:left="70" w:right="33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77"/>
              <w:ind w:leftChars="-95" w:left="-199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77"/>
              <w:ind w:left="532" w:right="494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道具名称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77"/>
              <w:ind w:left="824" w:right="786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95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灯光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95"/>
              <w:ind w:left="534" w:right="494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电脑摇头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光束灯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95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台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3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COB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面光灯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染色灯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台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灯光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TRUSS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架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立架子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个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w w:val="99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数字控台、灯光师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人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95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音响线阵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spacing w:before="95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主扩</w:t>
            </w:r>
            <w:proofErr w:type="gram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spacing w:before="95"/>
              <w:ind w:rightChars="40" w:right="84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低音系统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ind w:rightChars="40" w:right="84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听系统</w:t>
            </w:r>
            <w:proofErr w:type="gram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ind w:rightChars="40" w:right="84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37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降噪系统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手持话筒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鹅颈麦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+1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只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线阵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调音台、音响师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rightChars="40" w:right="84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人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屏幕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主屏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220" w:right="85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5m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×宽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11m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侧屏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220" w:right="85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4m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×宽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3m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片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柱状屏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tabs>
                <w:tab w:val="left" w:pos="1151"/>
              </w:tabs>
              <w:ind w:left="220" w:right="85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4m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×宽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1m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片</w:t>
            </w:r>
          </w:p>
        </w:tc>
      </w:tr>
      <w:tr w:rsidR="005972C8">
        <w:trPr>
          <w:trHeight w:val="4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470D53">
            <w:pPr>
              <w:pStyle w:val="TableParagraph"/>
              <w:ind w:left="70" w:right="32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2C8" w:rsidRDefault="005972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ind w:left="534" w:right="491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电子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屏操作师</w:t>
            </w:r>
            <w:proofErr w:type="gram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2C8" w:rsidRDefault="00470D53">
            <w:pPr>
              <w:pStyle w:val="TableParagraph"/>
              <w:tabs>
                <w:tab w:val="left" w:pos="1151"/>
              </w:tabs>
              <w:ind w:left="220" w:right="85"/>
              <w:rPr>
                <w:rFonts w:ascii="仿宋" w:eastAsia="仿宋" w:hAnsi="仿宋" w:cs="仿宋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bidi="ar-SA"/>
              </w:rPr>
              <w:t>人</w:t>
            </w:r>
          </w:p>
        </w:tc>
      </w:tr>
    </w:tbl>
    <w:p w:rsidR="005972C8" w:rsidRDefault="005972C8">
      <w:pPr>
        <w:jc w:val="right"/>
        <w:rPr>
          <w:rFonts w:ascii="仿宋" w:eastAsia="仿宋" w:hAnsi="仿宋"/>
          <w:sz w:val="28"/>
        </w:rPr>
      </w:pPr>
      <w:bookmarkStart w:id="0" w:name="_GoBack"/>
      <w:bookmarkEnd w:id="0"/>
    </w:p>
    <w:sectPr w:rsidR="0059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MmZmMmU3YTRkZDU2NDI2NzgzZjVhNWRhNzFlNWUifQ=="/>
  </w:docVars>
  <w:rsids>
    <w:rsidRoot w:val="00FE5E38"/>
    <w:rsid w:val="002C23B1"/>
    <w:rsid w:val="00470D53"/>
    <w:rsid w:val="005972C8"/>
    <w:rsid w:val="009324DC"/>
    <w:rsid w:val="00B1262A"/>
    <w:rsid w:val="00EE3C87"/>
    <w:rsid w:val="00FE5E38"/>
    <w:rsid w:val="050E558B"/>
    <w:rsid w:val="23912C5F"/>
    <w:rsid w:val="25577BC7"/>
    <w:rsid w:val="3458094E"/>
    <w:rsid w:val="34C34D75"/>
    <w:rsid w:val="39077C38"/>
    <w:rsid w:val="3DDE19FC"/>
    <w:rsid w:val="432A07B9"/>
    <w:rsid w:val="580F7106"/>
    <w:rsid w:val="58305C9A"/>
    <w:rsid w:val="5DD53063"/>
    <w:rsid w:val="641D6D4E"/>
    <w:rsid w:val="6D452490"/>
    <w:rsid w:val="7A732EBF"/>
    <w:rsid w:val="7F0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93"/>
      <w:jc w:val="center"/>
    </w:pPr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93"/>
      <w:jc w:val="center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2023-02-08T00:08:00Z</cp:lastPrinted>
  <dcterms:created xsi:type="dcterms:W3CDTF">2023-02-10T02:10:00Z</dcterms:created>
  <dcterms:modified xsi:type="dcterms:W3CDTF">2023-02-10T02:10:00Z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C1F04D61360441CDB77E4A000F6B3B4C</vt:lpwstr>
  </property>
</Properties>
</file>