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0AA" w:rsidRDefault="00794803" w:rsidP="001968FE">
      <w:pPr>
        <w:spacing w:line="360" w:lineRule="auto"/>
        <w:jc w:val="center"/>
        <w:rPr>
          <w:rFonts w:ascii="宋体" w:eastAsia="宋体" w:hAnsi="宋体" w:cs="宋体"/>
          <w:b/>
          <w:bCs/>
          <w:sz w:val="24"/>
          <w:szCs w:val="24"/>
        </w:rPr>
      </w:pPr>
      <w:r>
        <w:rPr>
          <w:rFonts w:ascii="宋体" w:eastAsia="宋体" w:hAnsi="宋体" w:hint="eastAsia"/>
          <w:b/>
          <w:bCs/>
          <w:sz w:val="24"/>
          <w:szCs w:val="18"/>
        </w:rPr>
        <w:t>货物需求</w:t>
      </w:r>
    </w:p>
    <w:tbl>
      <w:tblPr>
        <w:tblW w:w="9594" w:type="dxa"/>
        <w:jc w:val="center"/>
        <w:tblLayout w:type="fixed"/>
        <w:tblLook w:val="04A0" w:firstRow="1" w:lastRow="0" w:firstColumn="1" w:lastColumn="0" w:noHBand="0" w:noVBand="1"/>
      </w:tblPr>
      <w:tblGrid>
        <w:gridCol w:w="749"/>
        <w:gridCol w:w="2117"/>
        <w:gridCol w:w="5775"/>
        <w:gridCol w:w="953"/>
      </w:tblGrid>
      <w:tr w:rsidR="006D20AA">
        <w:trPr>
          <w:trHeight w:val="740"/>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序号</w:t>
            </w: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类别</w:t>
            </w:r>
          </w:p>
        </w:tc>
        <w:tc>
          <w:tcPr>
            <w:tcW w:w="5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sz w:val="24"/>
                <w:szCs w:val="24"/>
                <w:lang w:bidi="ar"/>
              </w:rPr>
              <w:t>技术要求</w:t>
            </w:r>
          </w:p>
        </w:tc>
        <w:tc>
          <w:tcPr>
            <w:tcW w:w="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数量</w:t>
            </w:r>
          </w:p>
        </w:tc>
      </w:tr>
      <w:tr w:rsidR="006D20AA">
        <w:trPr>
          <w:trHeight w:val="3490"/>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1</w:t>
            </w: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微软雅黑" w:eastAsia="微软雅黑" w:hAnsi="微软雅黑" w:cs="微软雅黑" w:hint="eastAsia"/>
                <w:b/>
                <w:bCs/>
                <w:color w:val="000000"/>
                <w:kern w:val="0"/>
                <w:sz w:val="24"/>
                <w:szCs w:val="24"/>
                <w:lang w:bidi="ar"/>
              </w:rPr>
              <w:t>*</w:t>
            </w:r>
            <w:r>
              <w:rPr>
                <w:rFonts w:ascii="宋体" w:eastAsia="宋体" w:hAnsi="宋体" w:cs="宋体" w:hint="eastAsia"/>
                <w:b/>
                <w:bCs/>
                <w:color w:val="000000"/>
                <w:kern w:val="0"/>
                <w:sz w:val="24"/>
                <w:szCs w:val="24"/>
                <w:lang w:bidi="ar"/>
              </w:rPr>
              <w:t>足球比赛服套装</w:t>
            </w:r>
          </w:p>
        </w:tc>
        <w:tc>
          <w:tcPr>
            <w:tcW w:w="5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pStyle w:val="TableParagraph"/>
              <w:spacing w:before="81"/>
              <w:ind w:left="108"/>
              <w:jc w:val="left"/>
              <w:rPr>
                <w:sz w:val="24"/>
                <w:szCs w:val="24"/>
              </w:rPr>
            </w:pPr>
            <w:r>
              <w:rPr>
                <w:sz w:val="24"/>
                <w:szCs w:val="24"/>
              </w:rPr>
              <w:t>1</w:t>
            </w:r>
            <w:r>
              <w:rPr>
                <w:sz w:val="24"/>
                <w:szCs w:val="24"/>
              </w:rPr>
              <w:t>、面料名称：全涤针眼布</w:t>
            </w:r>
            <w:r>
              <w:rPr>
                <w:sz w:val="24"/>
                <w:szCs w:val="24"/>
              </w:rPr>
              <w:t xml:space="preserve"> 150G</w:t>
            </w:r>
            <w:r>
              <w:rPr>
                <w:sz w:val="24"/>
                <w:szCs w:val="24"/>
              </w:rPr>
              <w:t>；</w:t>
            </w:r>
          </w:p>
          <w:p w:rsidR="006D20AA" w:rsidRDefault="00794803">
            <w:pPr>
              <w:pStyle w:val="TableParagraph"/>
              <w:spacing w:before="161"/>
              <w:ind w:left="108"/>
              <w:jc w:val="left"/>
              <w:rPr>
                <w:sz w:val="24"/>
                <w:szCs w:val="24"/>
              </w:rPr>
            </w:pPr>
            <w:r>
              <w:rPr>
                <w:sz w:val="24"/>
                <w:szCs w:val="24"/>
              </w:rPr>
              <w:t>2</w:t>
            </w:r>
            <w:r>
              <w:rPr>
                <w:sz w:val="24"/>
                <w:szCs w:val="24"/>
              </w:rPr>
              <w:t>、面料成分：</w:t>
            </w:r>
            <w:r>
              <w:rPr>
                <w:sz w:val="24"/>
                <w:szCs w:val="24"/>
              </w:rPr>
              <w:t>100%</w:t>
            </w:r>
            <w:r>
              <w:rPr>
                <w:sz w:val="24"/>
                <w:szCs w:val="24"/>
              </w:rPr>
              <w:t>聚酯纤维；</w:t>
            </w:r>
          </w:p>
          <w:p w:rsidR="006D20AA" w:rsidRDefault="00794803">
            <w:pPr>
              <w:pStyle w:val="TableParagraph"/>
              <w:spacing w:before="160"/>
              <w:ind w:left="108"/>
              <w:jc w:val="left"/>
              <w:rPr>
                <w:sz w:val="24"/>
                <w:szCs w:val="24"/>
              </w:rPr>
            </w:pPr>
            <w:r>
              <w:rPr>
                <w:sz w:val="24"/>
                <w:szCs w:val="24"/>
              </w:rPr>
              <w:t>3</w:t>
            </w:r>
            <w:r>
              <w:rPr>
                <w:sz w:val="24"/>
                <w:szCs w:val="24"/>
              </w:rPr>
              <w:t>、颜色：提供</w:t>
            </w:r>
            <w:r>
              <w:rPr>
                <w:sz w:val="24"/>
                <w:szCs w:val="24"/>
              </w:rPr>
              <w:t xml:space="preserve"> 5 </w:t>
            </w:r>
            <w:r>
              <w:rPr>
                <w:sz w:val="24"/>
                <w:szCs w:val="24"/>
              </w:rPr>
              <w:t>种以上深颜色供选择；</w:t>
            </w:r>
          </w:p>
          <w:p w:rsidR="006D20AA" w:rsidRDefault="00794803">
            <w:pPr>
              <w:pStyle w:val="TableParagraph"/>
              <w:spacing w:before="161"/>
              <w:ind w:left="108"/>
              <w:jc w:val="left"/>
              <w:rPr>
                <w:sz w:val="24"/>
                <w:szCs w:val="24"/>
              </w:rPr>
            </w:pPr>
            <w:r>
              <w:rPr>
                <w:sz w:val="24"/>
                <w:szCs w:val="24"/>
              </w:rPr>
              <w:t>4</w:t>
            </w:r>
            <w:r>
              <w:rPr>
                <w:sz w:val="24"/>
                <w:szCs w:val="24"/>
              </w:rPr>
              <w:t>、尺码：</w:t>
            </w:r>
            <w:r>
              <w:rPr>
                <w:sz w:val="24"/>
                <w:szCs w:val="24"/>
              </w:rPr>
              <w:t>S-5XL</w:t>
            </w:r>
            <w:r>
              <w:rPr>
                <w:sz w:val="24"/>
                <w:szCs w:val="24"/>
              </w:rPr>
              <w:t>；</w:t>
            </w:r>
          </w:p>
          <w:p w:rsidR="006D20AA" w:rsidRDefault="00794803">
            <w:pPr>
              <w:pStyle w:val="TableParagraph"/>
              <w:spacing w:before="160"/>
              <w:ind w:left="108"/>
              <w:jc w:val="left"/>
              <w:rPr>
                <w:sz w:val="24"/>
                <w:szCs w:val="24"/>
              </w:rPr>
            </w:pPr>
            <w:r>
              <w:rPr>
                <w:sz w:val="24"/>
                <w:szCs w:val="24"/>
              </w:rPr>
              <w:t>5</w:t>
            </w:r>
            <w:r>
              <w:rPr>
                <w:sz w:val="24"/>
                <w:szCs w:val="24"/>
              </w:rPr>
              <w:t>、产品功能：吸湿排汗；</w:t>
            </w:r>
          </w:p>
          <w:p w:rsidR="006D20AA" w:rsidRDefault="00794803">
            <w:pPr>
              <w:pStyle w:val="TableParagraph"/>
              <w:spacing w:before="160"/>
              <w:ind w:left="108"/>
              <w:jc w:val="left"/>
              <w:rPr>
                <w:sz w:val="24"/>
                <w:szCs w:val="24"/>
              </w:rPr>
            </w:pPr>
            <w:r>
              <w:rPr>
                <w:sz w:val="24"/>
                <w:szCs w:val="24"/>
              </w:rPr>
              <w:t>6</w:t>
            </w:r>
            <w:r>
              <w:rPr>
                <w:sz w:val="24"/>
                <w:szCs w:val="24"/>
              </w:rPr>
              <w:t>、印</w:t>
            </w:r>
            <w:r>
              <w:rPr>
                <w:sz w:val="24"/>
                <w:szCs w:val="24"/>
              </w:rPr>
              <w:t>“</w:t>
            </w:r>
            <w:r>
              <w:rPr>
                <w:rFonts w:hint="eastAsia"/>
                <w:sz w:val="24"/>
                <w:szCs w:val="24"/>
                <w:lang w:val="en-US"/>
              </w:rPr>
              <w:t>XX</w:t>
            </w:r>
            <w:r>
              <w:rPr>
                <w:sz w:val="24"/>
                <w:szCs w:val="24"/>
              </w:rPr>
              <w:t>”</w:t>
            </w:r>
            <w:r>
              <w:rPr>
                <w:sz w:val="24"/>
                <w:szCs w:val="24"/>
              </w:rPr>
              <w:t>字</w:t>
            </w:r>
            <w:r>
              <w:rPr>
                <w:sz w:val="24"/>
                <w:szCs w:val="24"/>
              </w:rPr>
              <w:t>、</w:t>
            </w:r>
            <w:r>
              <w:rPr>
                <w:rFonts w:hint="eastAsia"/>
                <w:color w:val="000000"/>
                <w:sz w:val="24"/>
                <w:szCs w:val="24"/>
                <w:lang w:val="en-US" w:bidi="ar"/>
              </w:rPr>
              <w:t>号码</w:t>
            </w:r>
            <w:r>
              <w:rPr>
                <w:sz w:val="24"/>
                <w:szCs w:val="24"/>
              </w:rPr>
              <w:t xml:space="preserve"> </w:t>
            </w:r>
            <w:r>
              <w:rPr>
                <w:sz w:val="24"/>
                <w:szCs w:val="24"/>
              </w:rPr>
              <w:t>、姓名等</w:t>
            </w:r>
            <w:r>
              <w:rPr>
                <w:sz w:val="24"/>
                <w:szCs w:val="24"/>
              </w:rPr>
              <w:t>，按采购人需求印字；</w:t>
            </w:r>
          </w:p>
          <w:p w:rsidR="006D20AA" w:rsidRDefault="00794803">
            <w:pPr>
              <w:pStyle w:val="TableParagraph"/>
              <w:spacing w:before="1"/>
              <w:ind w:left="108"/>
              <w:jc w:val="left"/>
              <w:rPr>
                <w:sz w:val="24"/>
                <w:szCs w:val="24"/>
              </w:rPr>
            </w:pPr>
            <w:r>
              <w:rPr>
                <w:sz w:val="24"/>
                <w:szCs w:val="24"/>
              </w:rPr>
              <w:t>7</w:t>
            </w:r>
            <w:r>
              <w:rPr>
                <w:sz w:val="24"/>
                <w:szCs w:val="24"/>
              </w:rPr>
              <w:t>、执行标准：</w:t>
            </w:r>
            <w:r>
              <w:rPr>
                <w:sz w:val="24"/>
                <w:szCs w:val="24"/>
              </w:rPr>
              <w:t>GB/T 22853-2019</w:t>
            </w:r>
            <w:r>
              <w:rPr>
                <w:sz w:val="24"/>
                <w:szCs w:val="24"/>
              </w:rPr>
              <w:t>；</w:t>
            </w:r>
          </w:p>
          <w:p w:rsidR="006D20AA" w:rsidRDefault="00794803">
            <w:pPr>
              <w:pStyle w:val="TableParagraph"/>
              <w:spacing w:before="80" w:line="364" w:lineRule="auto"/>
              <w:ind w:left="108" w:right="124"/>
              <w:rPr>
                <w:sz w:val="24"/>
              </w:rPr>
            </w:pPr>
            <w:r>
              <w:rPr>
                <w:sz w:val="24"/>
                <w:szCs w:val="24"/>
              </w:rPr>
              <w:t>8</w:t>
            </w:r>
            <w:r>
              <w:rPr>
                <w:sz w:val="24"/>
                <w:szCs w:val="24"/>
              </w:rPr>
              <w:t>、产品工艺：上衣：右前胸、左右</w:t>
            </w:r>
            <w:proofErr w:type="gramStart"/>
            <w:r>
              <w:rPr>
                <w:sz w:val="24"/>
                <w:szCs w:val="24"/>
              </w:rPr>
              <w:t>袖</w:t>
            </w:r>
            <w:proofErr w:type="gramEnd"/>
            <w:r>
              <w:rPr>
                <w:sz w:val="24"/>
                <w:szCs w:val="24"/>
              </w:rPr>
              <w:t>胶</w:t>
            </w:r>
            <w:r>
              <w:rPr>
                <w:sz w:val="24"/>
              </w:rPr>
              <w:t>浆印花</w:t>
            </w:r>
            <w:r>
              <w:rPr>
                <w:sz w:val="24"/>
              </w:rPr>
              <w:t xml:space="preserve"> </w:t>
            </w:r>
            <w:r>
              <w:rPr>
                <w:sz w:val="24"/>
              </w:rPr>
              <w:t>logo</w:t>
            </w:r>
            <w:r>
              <w:rPr>
                <w:sz w:val="24"/>
              </w:rPr>
              <w:t>；</w:t>
            </w:r>
            <w:proofErr w:type="gramStart"/>
            <w:r>
              <w:rPr>
                <w:sz w:val="24"/>
              </w:rPr>
              <w:t>本布插色领，前领圈压单领中插色拼接压内</w:t>
            </w:r>
            <w:proofErr w:type="gramEnd"/>
            <w:r>
              <w:rPr>
                <w:sz w:val="24"/>
              </w:rPr>
              <w:t>单线</w:t>
            </w:r>
            <w:proofErr w:type="gramStart"/>
            <w:r>
              <w:rPr>
                <w:sz w:val="24"/>
              </w:rPr>
              <w:t>线</w:t>
            </w:r>
            <w:proofErr w:type="gramEnd"/>
            <w:r>
              <w:rPr>
                <w:sz w:val="24"/>
              </w:rPr>
              <w:t>，后领用</w:t>
            </w:r>
            <w:proofErr w:type="gramStart"/>
            <w:r>
              <w:rPr>
                <w:sz w:val="24"/>
              </w:rPr>
              <w:t>本布顺包</w:t>
            </w:r>
            <w:proofErr w:type="gramEnd"/>
            <w:r>
              <w:rPr>
                <w:sz w:val="24"/>
              </w:rPr>
              <w:t>条，后领中烫尺码烫标；左右袖口拼接插下摆</w:t>
            </w:r>
            <w:proofErr w:type="gramStart"/>
            <w:r>
              <w:rPr>
                <w:sz w:val="24"/>
              </w:rPr>
              <w:t>冚</w:t>
            </w:r>
            <w:proofErr w:type="gramEnd"/>
            <w:r>
              <w:rPr>
                <w:sz w:val="24"/>
              </w:rPr>
              <w:t>双线，</w:t>
            </w:r>
            <w:proofErr w:type="gramStart"/>
            <w:r>
              <w:rPr>
                <w:sz w:val="24"/>
              </w:rPr>
              <w:t>冚</w:t>
            </w:r>
            <w:proofErr w:type="gramEnd"/>
            <w:r>
              <w:rPr>
                <w:sz w:val="24"/>
              </w:rPr>
              <w:t>车线路要顺直，不可露毛边，接头</w:t>
            </w:r>
            <w:proofErr w:type="gramStart"/>
            <w:r>
              <w:rPr>
                <w:sz w:val="24"/>
              </w:rPr>
              <w:t>处打竖枣</w:t>
            </w:r>
            <w:proofErr w:type="gramEnd"/>
            <w:r>
              <w:rPr>
                <w:sz w:val="24"/>
              </w:rPr>
              <w:t>色，袖口主色面料上压单线。</w:t>
            </w:r>
          </w:p>
          <w:p w:rsidR="006D20AA" w:rsidRDefault="00794803">
            <w:pPr>
              <w:pStyle w:val="TableParagraph"/>
              <w:spacing w:before="3" w:line="364" w:lineRule="auto"/>
              <w:ind w:left="108" w:right="41"/>
              <w:rPr>
                <w:sz w:val="24"/>
              </w:rPr>
            </w:pPr>
            <w:r>
              <w:rPr>
                <w:sz w:val="24"/>
              </w:rPr>
              <w:t>★9</w:t>
            </w:r>
            <w:r>
              <w:rPr>
                <w:sz w:val="24"/>
              </w:rPr>
              <w:t>、上衣技术指标要求：</w:t>
            </w:r>
            <w:r>
              <w:rPr>
                <w:sz w:val="24"/>
              </w:rPr>
              <w:t>①</w:t>
            </w:r>
            <w:r>
              <w:rPr>
                <w:sz w:val="24"/>
              </w:rPr>
              <w:t>耐干摩擦色牢度</w:t>
            </w:r>
            <w:r>
              <w:rPr>
                <w:sz w:val="24"/>
              </w:rPr>
              <w:t>≥3,</w:t>
            </w:r>
            <w:r>
              <w:rPr>
                <w:sz w:val="24"/>
              </w:rPr>
              <w:t>检测方法：</w:t>
            </w:r>
            <w:r>
              <w:rPr>
                <w:sz w:val="24"/>
              </w:rPr>
              <w:t>GB/T 3920-2008②</w:t>
            </w:r>
            <w:r>
              <w:rPr>
                <w:sz w:val="24"/>
              </w:rPr>
              <w:t>耐水色牢度</w:t>
            </w:r>
            <w:r>
              <w:rPr>
                <w:sz w:val="24"/>
              </w:rPr>
              <w:t xml:space="preserve"> </w:t>
            </w:r>
            <w:r>
              <w:rPr>
                <w:sz w:val="24"/>
              </w:rPr>
              <w:t>变色</w:t>
            </w:r>
            <w:r>
              <w:rPr>
                <w:sz w:val="24"/>
              </w:rPr>
              <w:t xml:space="preserve"> ≥3 </w:t>
            </w:r>
            <w:proofErr w:type="gramStart"/>
            <w:r>
              <w:rPr>
                <w:sz w:val="24"/>
              </w:rPr>
              <w:t>沾色</w:t>
            </w:r>
            <w:proofErr w:type="gramEnd"/>
            <w:r>
              <w:rPr>
                <w:sz w:val="24"/>
              </w:rPr>
              <w:t xml:space="preserve"> ≥3 ,</w:t>
            </w:r>
            <w:r>
              <w:rPr>
                <w:sz w:val="24"/>
              </w:rPr>
              <w:t>检测方法：</w:t>
            </w:r>
            <w:r>
              <w:rPr>
                <w:sz w:val="24"/>
              </w:rPr>
              <w:t xml:space="preserve"> GB/T 5713-2013③</w:t>
            </w:r>
            <w:r>
              <w:rPr>
                <w:sz w:val="24"/>
              </w:rPr>
              <w:t>耐汗渍色牢度</w:t>
            </w:r>
            <w:r>
              <w:rPr>
                <w:sz w:val="24"/>
              </w:rPr>
              <w:t xml:space="preserve"> </w:t>
            </w:r>
            <w:r>
              <w:rPr>
                <w:sz w:val="24"/>
              </w:rPr>
              <w:t>变色</w:t>
            </w:r>
            <w:r>
              <w:rPr>
                <w:sz w:val="24"/>
              </w:rPr>
              <w:t xml:space="preserve"> ≥3 </w:t>
            </w:r>
            <w:proofErr w:type="gramStart"/>
            <w:r>
              <w:rPr>
                <w:sz w:val="24"/>
              </w:rPr>
              <w:t>沾色</w:t>
            </w:r>
            <w:proofErr w:type="gramEnd"/>
            <w:r>
              <w:rPr>
                <w:sz w:val="24"/>
              </w:rPr>
              <w:t xml:space="preserve"> ≥3,</w:t>
            </w:r>
            <w:r>
              <w:rPr>
                <w:sz w:val="24"/>
              </w:rPr>
              <w:t>检测方法</w:t>
            </w:r>
            <w:r>
              <w:rPr>
                <w:sz w:val="24"/>
              </w:rPr>
              <w:t xml:space="preserve"> GB/T 3922-2013④pH </w:t>
            </w:r>
            <w:r>
              <w:rPr>
                <w:sz w:val="24"/>
              </w:rPr>
              <w:t>值</w:t>
            </w:r>
            <w:r>
              <w:rPr>
                <w:sz w:val="24"/>
              </w:rPr>
              <w:t>:4.0</w:t>
            </w:r>
            <w:r>
              <w:rPr>
                <w:sz w:val="24"/>
              </w:rPr>
              <w:t>～</w:t>
            </w:r>
            <w:r>
              <w:rPr>
                <w:sz w:val="24"/>
              </w:rPr>
              <w:t xml:space="preserve">8.5 </w:t>
            </w:r>
            <w:r>
              <w:rPr>
                <w:sz w:val="24"/>
              </w:rPr>
              <w:t>检测方法：</w:t>
            </w:r>
            <w:r>
              <w:rPr>
                <w:sz w:val="24"/>
              </w:rPr>
              <w:t>GB/T 7573-2009⑤</w:t>
            </w:r>
            <w:r>
              <w:rPr>
                <w:sz w:val="24"/>
              </w:rPr>
              <w:t>不可有异味不可检</w:t>
            </w:r>
            <w:r>
              <w:rPr>
                <w:sz w:val="24"/>
              </w:rPr>
              <w:t>出甲醛及可分解致癌</w:t>
            </w:r>
          </w:p>
          <w:p w:rsidR="006D20AA" w:rsidRDefault="00794803">
            <w:pPr>
              <w:pStyle w:val="TableParagraph"/>
              <w:spacing w:before="1"/>
              <w:ind w:left="108"/>
              <w:jc w:val="left"/>
              <w:rPr>
                <w:b/>
                <w:bCs/>
                <w:color w:val="000000"/>
                <w:sz w:val="24"/>
                <w:szCs w:val="24"/>
                <w:lang w:val="en-US" w:bidi="ar"/>
              </w:rPr>
            </w:pPr>
            <w:r>
              <w:rPr>
                <w:sz w:val="24"/>
              </w:rPr>
              <w:t>芳香</w:t>
            </w:r>
            <w:proofErr w:type="gramStart"/>
            <w:r>
              <w:rPr>
                <w:sz w:val="24"/>
              </w:rPr>
              <w:t>胺</w:t>
            </w:r>
            <w:proofErr w:type="gramEnd"/>
            <w:r>
              <w:rPr>
                <w:sz w:val="24"/>
              </w:rPr>
              <w:t>染料</w:t>
            </w:r>
          </w:p>
        </w:tc>
        <w:tc>
          <w:tcPr>
            <w:tcW w:w="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106</w:t>
            </w:r>
            <w:r>
              <w:rPr>
                <w:rFonts w:ascii="宋体" w:eastAsia="宋体" w:hAnsi="宋体" w:cs="宋体" w:hint="eastAsia"/>
                <w:b/>
                <w:bCs/>
                <w:color w:val="000000"/>
                <w:kern w:val="0"/>
                <w:sz w:val="24"/>
                <w:szCs w:val="24"/>
                <w:lang w:bidi="ar"/>
              </w:rPr>
              <w:t>套</w:t>
            </w:r>
          </w:p>
        </w:tc>
      </w:tr>
      <w:tr w:rsidR="006D20AA">
        <w:trPr>
          <w:trHeight w:val="3490"/>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2</w:t>
            </w: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微软雅黑" w:eastAsia="微软雅黑" w:hAnsi="微软雅黑" w:cs="微软雅黑" w:hint="eastAsia"/>
                <w:b/>
                <w:bCs/>
                <w:color w:val="000000"/>
                <w:kern w:val="0"/>
                <w:sz w:val="24"/>
                <w:szCs w:val="24"/>
                <w:lang w:bidi="ar"/>
              </w:rPr>
              <w:t>*</w:t>
            </w:r>
            <w:r>
              <w:rPr>
                <w:rFonts w:ascii="宋体" w:eastAsia="宋体" w:hAnsi="宋体" w:cs="宋体" w:hint="eastAsia"/>
                <w:b/>
                <w:bCs/>
                <w:color w:val="000000"/>
                <w:kern w:val="0"/>
                <w:sz w:val="24"/>
                <w:szCs w:val="24"/>
                <w:lang w:bidi="ar"/>
              </w:rPr>
              <w:t>长袖紧身衣</w:t>
            </w:r>
          </w:p>
        </w:tc>
        <w:tc>
          <w:tcPr>
            <w:tcW w:w="5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pStyle w:val="TableParagraph"/>
              <w:spacing w:before="82" w:line="364" w:lineRule="auto"/>
              <w:ind w:left="108" w:right="96"/>
              <w:rPr>
                <w:sz w:val="24"/>
              </w:rPr>
            </w:pPr>
            <w:r>
              <w:rPr>
                <w:sz w:val="24"/>
              </w:rPr>
              <w:t>1</w:t>
            </w:r>
            <w:r>
              <w:rPr>
                <w:sz w:val="24"/>
              </w:rPr>
              <w:t>、面料名称：</w:t>
            </w:r>
            <w:r>
              <w:rPr>
                <w:sz w:val="24"/>
              </w:rPr>
              <w:t xml:space="preserve"> </w:t>
            </w:r>
            <w:proofErr w:type="gramStart"/>
            <w:r>
              <w:rPr>
                <w:sz w:val="24"/>
              </w:rPr>
              <w:t>莱</w:t>
            </w:r>
            <w:proofErr w:type="gramEnd"/>
            <w:r>
              <w:rPr>
                <w:sz w:val="24"/>
              </w:rPr>
              <w:t>卡</w:t>
            </w:r>
            <w:proofErr w:type="gramStart"/>
            <w:r>
              <w:rPr>
                <w:sz w:val="24"/>
              </w:rPr>
              <w:t>涤氨汗</w:t>
            </w:r>
            <w:proofErr w:type="gramEnd"/>
            <w:r>
              <w:rPr>
                <w:sz w:val="24"/>
              </w:rPr>
              <w:t>布</w:t>
            </w:r>
            <w:r>
              <w:rPr>
                <w:sz w:val="24"/>
              </w:rPr>
              <w:t xml:space="preserve"> 220G</w:t>
            </w:r>
          </w:p>
          <w:p w:rsidR="006D20AA" w:rsidRDefault="00794803">
            <w:pPr>
              <w:pStyle w:val="TableParagraph"/>
              <w:spacing w:before="160"/>
              <w:ind w:left="108"/>
              <w:rPr>
                <w:sz w:val="24"/>
              </w:rPr>
            </w:pPr>
            <w:r>
              <w:rPr>
                <w:sz w:val="24"/>
              </w:rPr>
              <w:t>2</w:t>
            </w:r>
            <w:r>
              <w:rPr>
                <w:sz w:val="24"/>
              </w:rPr>
              <w:t>、面料成分：</w:t>
            </w:r>
            <w:r>
              <w:rPr>
                <w:sz w:val="24"/>
              </w:rPr>
              <w:t>86%</w:t>
            </w:r>
            <w:r>
              <w:rPr>
                <w:sz w:val="24"/>
              </w:rPr>
              <w:t>聚酯纤维</w:t>
            </w:r>
            <w:r>
              <w:rPr>
                <w:sz w:val="24"/>
              </w:rPr>
              <w:t xml:space="preserve"> 14%</w:t>
            </w:r>
            <w:r>
              <w:rPr>
                <w:sz w:val="24"/>
              </w:rPr>
              <w:t>氨纶</w:t>
            </w:r>
          </w:p>
          <w:p w:rsidR="006D20AA" w:rsidRDefault="00794803">
            <w:pPr>
              <w:pStyle w:val="TableParagraph"/>
              <w:spacing w:before="161"/>
              <w:ind w:left="108"/>
              <w:rPr>
                <w:sz w:val="24"/>
              </w:rPr>
            </w:pPr>
            <w:r>
              <w:rPr>
                <w:sz w:val="24"/>
              </w:rPr>
              <w:t>3</w:t>
            </w:r>
            <w:r>
              <w:rPr>
                <w:sz w:val="24"/>
              </w:rPr>
              <w:t>、颜色：黑色</w:t>
            </w:r>
            <w:r>
              <w:rPr>
                <w:sz w:val="24"/>
              </w:rPr>
              <w:t xml:space="preserve"> </w:t>
            </w:r>
            <w:r>
              <w:rPr>
                <w:sz w:val="24"/>
              </w:rPr>
              <w:t>白色</w:t>
            </w:r>
            <w:r>
              <w:rPr>
                <w:sz w:val="24"/>
              </w:rPr>
              <w:t xml:space="preserve"> </w:t>
            </w:r>
            <w:r>
              <w:rPr>
                <w:sz w:val="24"/>
              </w:rPr>
              <w:t>彩蓝色</w:t>
            </w:r>
            <w:r>
              <w:rPr>
                <w:sz w:val="24"/>
              </w:rPr>
              <w:t xml:space="preserve"> </w:t>
            </w:r>
            <w:r>
              <w:rPr>
                <w:sz w:val="24"/>
              </w:rPr>
              <w:t>红色</w:t>
            </w:r>
            <w:r>
              <w:rPr>
                <w:sz w:val="24"/>
              </w:rPr>
              <w:t xml:space="preserve"> </w:t>
            </w:r>
            <w:r>
              <w:rPr>
                <w:sz w:val="24"/>
              </w:rPr>
              <w:t>荧光黄</w:t>
            </w:r>
          </w:p>
          <w:p w:rsidR="006D20AA" w:rsidRDefault="00794803">
            <w:pPr>
              <w:pStyle w:val="TableParagraph"/>
              <w:spacing w:before="160"/>
              <w:ind w:left="108"/>
              <w:rPr>
                <w:sz w:val="24"/>
              </w:rPr>
            </w:pPr>
            <w:r>
              <w:rPr>
                <w:sz w:val="24"/>
              </w:rPr>
              <w:t>4</w:t>
            </w:r>
            <w:r>
              <w:rPr>
                <w:sz w:val="24"/>
              </w:rPr>
              <w:t>、尺码：</w:t>
            </w:r>
            <w:r>
              <w:rPr>
                <w:sz w:val="24"/>
              </w:rPr>
              <w:t>S-7XL</w:t>
            </w:r>
          </w:p>
          <w:p w:rsidR="006D20AA" w:rsidRDefault="00794803">
            <w:pPr>
              <w:pStyle w:val="TableParagraph"/>
              <w:spacing w:before="161"/>
              <w:ind w:left="108"/>
              <w:rPr>
                <w:sz w:val="24"/>
              </w:rPr>
            </w:pPr>
            <w:r>
              <w:rPr>
                <w:sz w:val="24"/>
              </w:rPr>
              <w:t>5</w:t>
            </w:r>
            <w:r>
              <w:rPr>
                <w:sz w:val="24"/>
              </w:rPr>
              <w:t>、产品功能：吸湿排汗</w:t>
            </w:r>
          </w:p>
          <w:p w:rsidR="006D20AA" w:rsidRDefault="00794803">
            <w:pPr>
              <w:pStyle w:val="TableParagraph"/>
              <w:spacing w:before="160"/>
              <w:ind w:left="108"/>
              <w:rPr>
                <w:sz w:val="24"/>
              </w:rPr>
            </w:pPr>
            <w:r>
              <w:rPr>
                <w:sz w:val="24"/>
              </w:rPr>
              <w:t>6</w:t>
            </w:r>
            <w:r>
              <w:rPr>
                <w:sz w:val="24"/>
              </w:rPr>
              <w:t>、执行标准：</w:t>
            </w:r>
            <w:r>
              <w:rPr>
                <w:sz w:val="24"/>
              </w:rPr>
              <w:t>GB/T 22853-2019</w:t>
            </w:r>
          </w:p>
          <w:p w:rsidR="006D20AA" w:rsidRDefault="00794803">
            <w:pPr>
              <w:pStyle w:val="TableParagraph"/>
              <w:spacing w:before="4"/>
              <w:ind w:left="108"/>
              <w:rPr>
                <w:sz w:val="24"/>
              </w:rPr>
            </w:pPr>
            <w:r>
              <w:rPr>
                <w:sz w:val="24"/>
              </w:rPr>
              <w:t>7</w:t>
            </w:r>
            <w:r>
              <w:rPr>
                <w:sz w:val="24"/>
              </w:rPr>
              <w:t>、产品工艺：前胸硅胶印花</w:t>
            </w:r>
            <w:r>
              <w:rPr>
                <w:sz w:val="24"/>
              </w:rPr>
              <w:t xml:space="preserve"> logo</w:t>
            </w:r>
            <w:r>
              <w:rPr>
                <w:sz w:val="24"/>
              </w:rPr>
              <w:t>；</w:t>
            </w:r>
            <w:proofErr w:type="gramStart"/>
            <w:r>
              <w:rPr>
                <w:sz w:val="24"/>
              </w:rPr>
              <w:t>袖口砍双明线</w:t>
            </w:r>
            <w:proofErr w:type="gramEnd"/>
            <w:r>
              <w:rPr>
                <w:sz w:val="24"/>
              </w:rPr>
              <w:t>，砍车线路要顺直，不允许露毛边，砍车接头统一一边，接头位置打一个</w:t>
            </w:r>
            <w:proofErr w:type="gramStart"/>
            <w:r>
              <w:rPr>
                <w:sz w:val="24"/>
              </w:rPr>
              <w:t>顺色竖枣</w:t>
            </w:r>
            <w:proofErr w:type="gramEnd"/>
            <w:r>
              <w:rPr>
                <w:sz w:val="24"/>
              </w:rPr>
              <w:t>;</w:t>
            </w:r>
            <w:r>
              <w:rPr>
                <w:sz w:val="24"/>
              </w:rPr>
              <w:t>包领用本布包，压单明线，</w:t>
            </w:r>
            <w:proofErr w:type="gramStart"/>
            <w:r>
              <w:rPr>
                <w:sz w:val="24"/>
              </w:rPr>
              <w:lastRenderedPageBreak/>
              <w:t>前领砍</w:t>
            </w:r>
            <w:proofErr w:type="gramEnd"/>
            <w:r>
              <w:rPr>
                <w:sz w:val="24"/>
              </w:rPr>
              <w:t>车双线袖口</w:t>
            </w:r>
            <w:r>
              <w:rPr>
                <w:sz w:val="24"/>
              </w:rPr>
              <w:t>/</w:t>
            </w:r>
            <w:proofErr w:type="gramStart"/>
            <w:r>
              <w:rPr>
                <w:sz w:val="24"/>
              </w:rPr>
              <w:t>下摆砍双明线</w:t>
            </w:r>
            <w:proofErr w:type="gramEnd"/>
            <w:r>
              <w:rPr>
                <w:sz w:val="24"/>
              </w:rPr>
              <w:t>。其他部位都是四针六线。</w:t>
            </w:r>
          </w:p>
          <w:p w:rsidR="006D20AA" w:rsidRDefault="00794803">
            <w:pPr>
              <w:pStyle w:val="TableParagraph"/>
              <w:spacing w:before="3" w:line="364" w:lineRule="auto"/>
              <w:ind w:left="108" w:right="96"/>
              <w:rPr>
                <w:b/>
                <w:bCs/>
                <w:color w:val="000000"/>
                <w:sz w:val="24"/>
                <w:szCs w:val="24"/>
                <w:lang w:val="en-US" w:bidi="ar"/>
              </w:rPr>
            </w:pPr>
            <w:r>
              <w:rPr>
                <w:sz w:val="24"/>
              </w:rPr>
              <w:t>★8</w:t>
            </w:r>
            <w:r>
              <w:rPr>
                <w:sz w:val="24"/>
              </w:rPr>
              <w:t>、技术指标要求：</w:t>
            </w:r>
            <w:r>
              <w:rPr>
                <w:sz w:val="24"/>
              </w:rPr>
              <w:t>①</w:t>
            </w:r>
            <w:r>
              <w:rPr>
                <w:sz w:val="24"/>
              </w:rPr>
              <w:t>耐干摩擦色牢度</w:t>
            </w:r>
            <w:r>
              <w:rPr>
                <w:sz w:val="24"/>
              </w:rPr>
              <w:t>≥ 3,</w:t>
            </w:r>
            <w:r>
              <w:rPr>
                <w:sz w:val="24"/>
              </w:rPr>
              <w:t>检测方法：</w:t>
            </w:r>
            <w:r>
              <w:rPr>
                <w:sz w:val="24"/>
              </w:rPr>
              <w:t>GB/T 3920-2008②</w:t>
            </w:r>
            <w:r>
              <w:rPr>
                <w:sz w:val="24"/>
              </w:rPr>
              <w:t>耐水色牢度</w:t>
            </w:r>
            <w:r>
              <w:rPr>
                <w:sz w:val="24"/>
              </w:rPr>
              <w:t xml:space="preserve"> </w:t>
            </w:r>
            <w:r>
              <w:rPr>
                <w:sz w:val="24"/>
              </w:rPr>
              <w:t>变色</w:t>
            </w:r>
            <w:r>
              <w:rPr>
                <w:sz w:val="24"/>
              </w:rPr>
              <w:t xml:space="preserve"> ≥3 </w:t>
            </w:r>
            <w:proofErr w:type="gramStart"/>
            <w:r>
              <w:rPr>
                <w:sz w:val="24"/>
              </w:rPr>
              <w:t>沾色</w:t>
            </w:r>
            <w:proofErr w:type="gramEnd"/>
            <w:r>
              <w:rPr>
                <w:sz w:val="24"/>
              </w:rPr>
              <w:t xml:space="preserve"> ≥3 ,</w:t>
            </w:r>
            <w:r>
              <w:rPr>
                <w:sz w:val="24"/>
              </w:rPr>
              <w:t>检测方法：</w:t>
            </w:r>
            <w:r>
              <w:rPr>
                <w:sz w:val="24"/>
              </w:rPr>
              <w:t>GB/T 5713-2013③</w:t>
            </w:r>
            <w:r>
              <w:rPr>
                <w:sz w:val="24"/>
              </w:rPr>
              <w:t>耐汗渍色牢度</w:t>
            </w:r>
            <w:r>
              <w:rPr>
                <w:sz w:val="24"/>
              </w:rPr>
              <w:t xml:space="preserve"> </w:t>
            </w:r>
            <w:r>
              <w:rPr>
                <w:sz w:val="24"/>
              </w:rPr>
              <w:t>变色</w:t>
            </w:r>
            <w:r>
              <w:rPr>
                <w:sz w:val="24"/>
              </w:rPr>
              <w:t xml:space="preserve"> ≥3 </w:t>
            </w:r>
            <w:proofErr w:type="gramStart"/>
            <w:r>
              <w:rPr>
                <w:sz w:val="24"/>
              </w:rPr>
              <w:t>沾色</w:t>
            </w:r>
            <w:proofErr w:type="gramEnd"/>
            <w:r>
              <w:rPr>
                <w:sz w:val="24"/>
              </w:rPr>
              <w:t xml:space="preserve"> ≥3,</w:t>
            </w:r>
            <w:r>
              <w:rPr>
                <w:sz w:val="24"/>
              </w:rPr>
              <w:t>检测方法</w:t>
            </w:r>
            <w:r>
              <w:rPr>
                <w:sz w:val="24"/>
              </w:rPr>
              <w:t xml:space="preserve"> GB/T 3922-2013</w:t>
            </w:r>
            <w:r>
              <w:rPr>
                <w:rFonts w:hint="eastAsia"/>
                <w:sz w:val="24"/>
                <w:lang w:val="en-US"/>
              </w:rPr>
              <w:t xml:space="preserve"> </w:t>
            </w:r>
            <w:r>
              <w:rPr>
                <w:sz w:val="24"/>
              </w:rPr>
              <w:t xml:space="preserve">④pH </w:t>
            </w:r>
            <w:r>
              <w:rPr>
                <w:sz w:val="24"/>
              </w:rPr>
              <w:t>值</w:t>
            </w:r>
            <w:r>
              <w:rPr>
                <w:sz w:val="24"/>
              </w:rPr>
              <w:t>:4.0</w:t>
            </w:r>
            <w:r>
              <w:rPr>
                <w:sz w:val="24"/>
              </w:rPr>
              <w:t>～</w:t>
            </w:r>
            <w:r>
              <w:rPr>
                <w:sz w:val="24"/>
              </w:rPr>
              <w:t xml:space="preserve">8.5 </w:t>
            </w:r>
            <w:r>
              <w:rPr>
                <w:sz w:val="24"/>
              </w:rPr>
              <w:t>检测方法：</w:t>
            </w:r>
            <w:r>
              <w:rPr>
                <w:sz w:val="24"/>
              </w:rPr>
              <w:t>GB/T 7573-2009</w:t>
            </w:r>
            <w:r>
              <w:rPr>
                <w:rFonts w:hint="eastAsia"/>
                <w:sz w:val="24"/>
                <w:lang w:val="en-US"/>
              </w:rPr>
              <w:t xml:space="preserve"> </w:t>
            </w:r>
            <w:r>
              <w:rPr>
                <w:sz w:val="24"/>
              </w:rPr>
              <w:t>⑤</w:t>
            </w:r>
            <w:r>
              <w:rPr>
                <w:sz w:val="24"/>
              </w:rPr>
              <w:t>不可有异味不可检出甲醛及可分解致癌芳香</w:t>
            </w:r>
            <w:proofErr w:type="gramStart"/>
            <w:r>
              <w:rPr>
                <w:sz w:val="24"/>
              </w:rPr>
              <w:t>胺</w:t>
            </w:r>
            <w:proofErr w:type="gramEnd"/>
            <w:r>
              <w:rPr>
                <w:sz w:val="24"/>
              </w:rPr>
              <w:t>染料</w:t>
            </w:r>
          </w:p>
        </w:tc>
        <w:tc>
          <w:tcPr>
            <w:tcW w:w="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lastRenderedPageBreak/>
              <w:t>106</w:t>
            </w:r>
            <w:r>
              <w:rPr>
                <w:rFonts w:ascii="宋体" w:eastAsia="宋体" w:hAnsi="宋体" w:cs="宋体" w:hint="eastAsia"/>
                <w:b/>
                <w:bCs/>
                <w:color w:val="000000"/>
                <w:kern w:val="0"/>
                <w:sz w:val="24"/>
                <w:szCs w:val="24"/>
                <w:lang w:bidi="ar"/>
              </w:rPr>
              <w:t>件</w:t>
            </w:r>
          </w:p>
        </w:tc>
      </w:tr>
      <w:tr w:rsidR="006D20AA">
        <w:trPr>
          <w:trHeight w:val="90"/>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lastRenderedPageBreak/>
              <w:t>3</w:t>
            </w: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微软雅黑" w:eastAsia="微软雅黑" w:hAnsi="微软雅黑" w:cs="微软雅黑" w:hint="eastAsia"/>
                <w:b/>
                <w:bCs/>
                <w:color w:val="000000"/>
                <w:kern w:val="0"/>
                <w:sz w:val="24"/>
                <w:szCs w:val="24"/>
                <w:lang w:bidi="ar"/>
              </w:rPr>
              <w:t>*</w:t>
            </w:r>
            <w:r>
              <w:rPr>
                <w:rFonts w:ascii="宋体" w:eastAsia="宋体" w:hAnsi="宋体" w:cs="宋体" w:hint="eastAsia"/>
                <w:b/>
                <w:bCs/>
                <w:color w:val="000000"/>
                <w:kern w:val="0"/>
                <w:sz w:val="24"/>
                <w:szCs w:val="24"/>
                <w:lang w:bidi="ar"/>
              </w:rPr>
              <w:t>足球长袜</w:t>
            </w:r>
          </w:p>
        </w:tc>
        <w:tc>
          <w:tcPr>
            <w:tcW w:w="5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pStyle w:val="TableParagraph"/>
              <w:spacing w:before="82" w:line="364" w:lineRule="auto"/>
              <w:ind w:left="108" w:right="96"/>
              <w:rPr>
                <w:sz w:val="24"/>
              </w:rPr>
            </w:pPr>
            <w:r>
              <w:rPr>
                <w:sz w:val="24"/>
              </w:rPr>
              <w:t>1</w:t>
            </w:r>
            <w:r>
              <w:rPr>
                <w:sz w:val="24"/>
              </w:rPr>
              <w:t>、面料成分：袜底舒张圈除外</w:t>
            </w:r>
            <w:r>
              <w:rPr>
                <w:sz w:val="24"/>
              </w:rPr>
              <w:t xml:space="preserve"> </w:t>
            </w:r>
            <w:r>
              <w:rPr>
                <w:sz w:val="24"/>
              </w:rPr>
              <w:t>棉</w:t>
            </w:r>
            <w:r>
              <w:rPr>
                <w:sz w:val="24"/>
              </w:rPr>
              <w:t xml:space="preserve"> 81.6% </w:t>
            </w:r>
            <w:r>
              <w:rPr>
                <w:sz w:val="24"/>
              </w:rPr>
              <w:t>锦纶</w:t>
            </w:r>
            <w:r>
              <w:rPr>
                <w:sz w:val="24"/>
              </w:rPr>
              <w:t xml:space="preserve"> 12.9%</w:t>
            </w:r>
            <w:r>
              <w:rPr>
                <w:sz w:val="24"/>
              </w:rPr>
              <w:t>二烯类弹性纤维</w:t>
            </w:r>
            <w:r>
              <w:rPr>
                <w:sz w:val="24"/>
              </w:rPr>
              <w:t xml:space="preserve"> 4.7%</w:t>
            </w:r>
            <w:r>
              <w:rPr>
                <w:sz w:val="24"/>
              </w:rPr>
              <w:t>氨纶</w:t>
            </w:r>
            <w:r>
              <w:rPr>
                <w:sz w:val="24"/>
              </w:rPr>
              <w:t xml:space="preserve"> 0.8% </w:t>
            </w:r>
            <w:r>
              <w:rPr>
                <w:sz w:val="24"/>
              </w:rPr>
              <w:t>袜筒</w:t>
            </w:r>
            <w:r>
              <w:rPr>
                <w:sz w:val="24"/>
              </w:rPr>
              <w:t xml:space="preserve"> </w:t>
            </w:r>
            <w:r>
              <w:rPr>
                <w:sz w:val="24"/>
              </w:rPr>
              <w:t>锦纶</w:t>
            </w:r>
            <w:r>
              <w:rPr>
                <w:sz w:val="24"/>
              </w:rPr>
              <w:t xml:space="preserve"> 83.7%</w:t>
            </w:r>
            <w:r>
              <w:rPr>
                <w:sz w:val="24"/>
              </w:rPr>
              <w:t>二烯</w:t>
            </w:r>
            <w:r>
              <w:rPr>
                <w:sz w:val="24"/>
              </w:rPr>
              <w:t>类弹性纤维</w:t>
            </w:r>
            <w:r>
              <w:rPr>
                <w:sz w:val="24"/>
              </w:rPr>
              <w:t xml:space="preserve"> 14.5% </w:t>
            </w:r>
            <w:r>
              <w:rPr>
                <w:sz w:val="24"/>
              </w:rPr>
              <w:t>氨纶</w:t>
            </w:r>
            <w:r>
              <w:rPr>
                <w:sz w:val="24"/>
              </w:rPr>
              <w:t xml:space="preserve"> 1.8%</w:t>
            </w:r>
          </w:p>
          <w:p w:rsidR="006D20AA" w:rsidRDefault="00794803">
            <w:pPr>
              <w:pStyle w:val="TableParagraph"/>
              <w:spacing w:before="2"/>
              <w:ind w:left="108"/>
              <w:rPr>
                <w:sz w:val="24"/>
              </w:rPr>
            </w:pPr>
            <w:r>
              <w:rPr>
                <w:sz w:val="24"/>
              </w:rPr>
              <w:t>2</w:t>
            </w:r>
            <w:r>
              <w:rPr>
                <w:sz w:val="24"/>
              </w:rPr>
              <w:t>、颜色：不少于</w:t>
            </w:r>
            <w:r>
              <w:rPr>
                <w:sz w:val="24"/>
              </w:rPr>
              <w:t xml:space="preserve"> 10 </w:t>
            </w:r>
            <w:proofErr w:type="gramStart"/>
            <w:r>
              <w:rPr>
                <w:sz w:val="24"/>
              </w:rPr>
              <w:t>种色供选择</w:t>
            </w:r>
            <w:proofErr w:type="gramEnd"/>
          </w:p>
          <w:p w:rsidR="006D20AA" w:rsidRDefault="00794803">
            <w:pPr>
              <w:pStyle w:val="TableParagraph"/>
              <w:spacing w:before="161"/>
              <w:ind w:left="108"/>
              <w:rPr>
                <w:sz w:val="24"/>
              </w:rPr>
            </w:pPr>
            <w:r>
              <w:rPr>
                <w:sz w:val="24"/>
              </w:rPr>
              <w:t>3</w:t>
            </w:r>
            <w:r>
              <w:rPr>
                <w:sz w:val="24"/>
              </w:rPr>
              <w:t>、尺码：均码</w:t>
            </w:r>
          </w:p>
          <w:p w:rsidR="006D20AA" w:rsidRDefault="00794803">
            <w:pPr>
              <w:pStyle w:val="TableParagraph"/>
              <w:spacing w:before="160"/>
              <w:ind w:left="108"/>
              <w:rPr>
                <w:sz w:val="24"/>
              </w:rPr>
            </w:pPr>
            <w:r>
              <w:rPr>
                <w:sz w:val="24"/>
              </w:rPr>
              <w:t>4</w:t>
            </w:r>
            <w:r>
              <w:rPr>
                <w:sz w:val="24"/>
              </w:rPr>
              <w:t>、产品功能：吸湿排汗</w:t>
            </w:r>
          </w:p>
          <w:p w:rsidR="006D20AA" w:rsidRDefault="00794803">
            <w:pPr>
              <w:pStyle w:val="TableParagraph"/>
              <w:spacing w:before="161"/>
              <w:ind w:left="108"/>
              <w:rPr>
                <w:sz w:val="24"/>
              </w:rPr>
            </w:pPr>
            <w:r>
              <w:rPr>
                <w:sz w:val="24"/>
              </w:rPr>
              <w:t>5</w:t>
            </w:r>
            <w:r>
              <w:rPr>
                <w:sz w:val="24"/>
              </w:rPr>
              <w:t>、执行标准：</w:t>
            </w:r>
            <w:r>
              <w:rPr>
                <w:sz w:val="24"/>
              </w:rPr>
              <w:t>FZ/T 73037-2019</w:t>
            </w:r>
          </w:p>
          <w:p w:rsidR="006D20AA" w:rsidRDefault="00794803">
            <w:pPr>
              <w:pStyle w:val="TableParagraph"/>
              <w:spacing w:before="160"/>
              <w:ind w:left="108"/>
              <w:rPr>
                <w:sz w:val="24"/>
              </w:rPr>
            </w:pPr>
            <w:r>
              <w:rPr>
                <w:sz w:val="24"/>
              </w:rPr>
              <w:t>6</w:t>
            </w:r>
            <w:r>
              <w:rPr>
                <w:sz w:val="24"/>
              </w:rPr>
              <w:t>、技术指标要求：</w:t>
            </w:r>
            <w:r>
              <w:rPr>
                <w:sz w:val="24"/>
              </w:rPr>
              <w:t>①</w:t>
            </w:r>
            <w:r>
              <w:rPr>
                <w:sz w:val="24"/>
              </w:rPr>
              <w:t>耐干摩擦色牢度</w:t>
            </w:r>
            <w:r>
              <w:rPr>
                <w:sz w:val="24"/>
              </w:rPr>
              <w:t>≥3,</w:t>
            </w:r>
          </w:p>
          <w:p w:rsidR="006D20AA" w:rsidRDefault="00794803">
            <w:pPr>
              <w:pStyle w:val="TableParagraph"/>
              <w:spacing w:before="161" w:line="364" w:lineRule="auto"/>
              <w:ind w:left="108" w:right="96"/>
              <w:rPr>
                <w:b/>
                <w:bCs/>
                <w:color w:val="000000"/>
                <w:sz w:val="24"/>
                <w:szCs w:val="24"/>
                <w:lang w:val="en-US" w:bidi="ar"/>
              </w:rPr>
            </w:pPr>
            <w:r>
              <w:rPr>
                <w:sz w:val="24"/>
              </w:rPr>
              <w:t>②</w:t>
            </w:r>
            <w:r>
              <w:rPr>
                <w:sz w:val="24"/>
              </w:rPr>
              <w:t>耐水色牢度</w:t>
            </w:r>
            <w:r>
              <w:rPr>
                <w:sz w:val="24"/>
              </w:rPr>
              <w:t xml:space="preserve"> </w:t>
            </w:r>
            <w:r>
              <w:rPr>
                <w:sz w:val="24"/>
              </w:rPr>
              <w:t>色泽变化</w:t>
            </w:r>
            <w:r>
              <w:rPr>
                <w:sz w:val="24"/>
              </w:rPr>
              <w:t xml:space="preserve">≥3 </w:t>
            </w:r>
            <w:proofErr w:type="gramStart"/>
            <w:r>
              <w:rPr>
                <w:sz w:val="24"/>
              </w:rPr>
              <w:t>白布沾色</w:t>
            </w:r>
            <w:proofErr w:type="gramEnd"/>
            <w:r>
              <w:rPr>
                <w:sz w:val="24"/>
              </w:rPr>
              <w:t xml:space="preserve"> ≥ 3 ,③</w:t>
            </w:r>
            <w:r>
              <w:rPr>
                <w:sz w:val="24"/>
              </w:rPr>
              <w:t>耐汗渍（碱）色牢度</w:t>
            </w:r>
            <w:r>
              <w:rPr>
                <w:sz w:val="24"/>
              </w:rPr>
              <w:t xml:space="preserve"> </w:t>
            </w:r>
            <w:r>
              <w:rPr>
                <w:sz w:val="24"/>
              </w:rPr>
              <w:t>色泽变化</w:t>
            </w:r>
            <w:r>
              <w:rPr>
                <w:sz w:val="24"/>
              </w:rPr>
              <w:t xml:space="preserve">≥3 </w:t>
            </w:r>
            <w:proofErr w:type="gramStart"/>
            <w:r>
              <w:rPr>
                <w:sz w:val="24"/>
              </w:rPr>
              <w:t>白布沾色</w:t>
            </w:r>
            <w:proofErr w:type="gramEnd"/>
            <w:r>
              <w:rPr>
                <w:sz w:val="24"/>
              </w:rPr>
              <w:t>≥3④</w:t>
            </w:r>
            <w:r>
              <w:rPr>
                <w:sz w:val="24"/>
              </w:rPr>
              <w:t>耐汗渍（酸）色牢度色泽变化</w:t>
            </w:r>
            <w:r>
              <w:rPr>
                <w:sz w:val="24"/>
              </w:rPr>
              <w:t xml:space="preserve">≥3 </w:t>
            </w:r>
            <w:proofErr w:type="gramStart"/>
            <w:r>
              <w:rPr>
                <w:sz w:val="24"/>
              </w:rPr>
              <w:t>白布沾色</w:t>
            </w:r>
            <w:proofErr w:type="gramEnd"/>
            <w:r>
              <w:rPr>
                <w:sz w:val="24"/>
              </w:rPr>
              <w:t xml:space="preserve">≥3⑤pH </w:t>
            </w:r>
            <w:r>
              <w:rPr>
                <w:sz w:val="24"/>
              </w:rPr>
              <w:t>值</w:t>
            </w:r>
            <w:r>
              <w:rPr>
                <w:sz w:val="24"/>
              </w:rPr>
              <w:t>:4.0</w:t>
            </w:r>
            <w:r>
              <w:rPr>
                <w:sz w:val="24"/>
              </w:rPr>
              <w:t>～</w:t>
            </w:r>
            <w:r>
              <w:rPr>
                <w:sz w:val="24"/>
              </w:rPr>
              <w:t>8.5⑥</w:t>
            </w:r>
            <w:r>
              <w:rPr>
                <w:sz w:val="24"/>
              </w:rPr>
              <w:t>不可有异味及可分解致癌芳香</w:t>
            </w:r>
            <w:proofErr w:type="gramStart"/>
            <w:r>
              <w:rPr>
                <w:sz w:val="24"/>
              </w:rPr>
              <w:t>胺</w:t>
            </w:r>
            <w:proofErr w:type="gramEnd"/>
            <w:r>
              <w:rPr>
                <w:sz w:val="24"/>
              </w:rPr>
              <w:t>染料</w:t>
            </w:r>
            <w:r>
              <w:rPr>
                <w:rFonts w:hint="eastAsia"/>
                <w:sz w:val="24"/>
                <w:lang w:val="en-US"/>
              </w:rPr>
              <w:t xml:space="preserve"> </w:t>
            </w:r>
            <w:r>
              <w:rPr>
                <w:sz w:val="24"/>
              </w:rPr>
              <w:t>检测依据：</w:t>
            </w:r>
            <w:r>
              <w:rPr>
                <w:sz w:val="24"/>
              </w:rPr>
              <w:t>GB 18401-2010</w:t>
            </w:r>
            <w:r>
              <w:rPr>
                <w:sz w:val="24"/>
              </w:rPr>
              <w:t>（</w:t>
            </w:r>
            <w:r>
              <w:rPr>
                <w:sz w:val="24"/>
              </w:rPr>
              <w:t xml:space="preserve">B </w:t>
            </w:r>
            <w:r>
              <w:rPr>
                <w:sz w:val="24"/>
              </w:rPr>
              <w:t>类）</w:t>
            </w:r>
            <w:r>
              <w:rPr>
                <w:sz w:val="24"/>
              </w:rPr>
              <w:t>FZ/T 01057.2~4-2007</w:t>
            </w:r>
            <w:r>
              <w:rPr>
                <w:sz w:val="24"/>
              </w:rPr>
              <w:tab/>
              <w:t xml:space="preserve">FZ/T </w:t>
            </w:r>
            <w:r>
              <w:rPr>
                <w:sz w:val="24"/>
              </w:rPr>
              <w:t xml:space="preserve">01026-2017 </w:t>
            </w:r>
            <w:r>
              <w:rPr>
                <w:sz w:val="24"/>
              </w:rPr>
              <w:t>参照</w:t>
            </w:r>
            <w:r>
              <w:rPr>
                <w:sz w:val="24"/>
              </w:rPr>
              <w:t>FZ/T 01057.8-2012</w:t>
            </w:r>
          </w:p>
        </w:tc>
        <w:tc>
          <w:tcPr>
            <w:tcW w:w="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114</w:t>
            </w:r>
            <w:r>
              <w:rPr>
                <w:rFonts w:ascii="宋体" w:eastAsia="宋体" w:hAnsi="宋体" w:cs="宋体" w:hint="eastAsia"/>
                <w:b/>
                <w:bCs/>
                <w:color w:val="000000"/>
                <w:kern w:val="0"/>
                <w:sz w:val="24"/>
                <w:szCs w:val="24"/>
                <w:lang w:bidi="ar"/>
              </w:rPr>
              <w:t>双</w:t>
            </w:r>
          </w:p>
        </w:tc>
      </w:tr>
      <w:tr w:rsidR="006D20AA">
        <w:trPr>
          <w:trHeight w:val="3490"/>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lastRenderedPageBreak/>
              <w:t>4</w:t>
            </w: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微软雅黑" w:eastAsia="微软雅黑" w:hAnsi="微软雅黑" w:cs="微软雅黑" w:hint="eastAsia"/>
                <w:b/>
                <w:bCs/>
                <w:color w:val="000000"/>
                <w:kern w:val="0"/>
                <w:sz w:val="24"/>
                <w:szCs w:val="24"/>
                <w:lang w:bidi="ar"/>
              </w:rPr>
              <w:t>*</w:t>
            </w:r>
            <w:r>
              <w:rPr>
                <w:rFonts w:ascii="宋体" w:eastAsia="宋体" w:hAnsi="宋体" w:cs="宋体" w:hint="eastAsia"/>
                <w:b/>
                <w:bCs/>
                <w:color w:val="000000"/>
                <w:kern w:val="0"/>
                <w:sz w:val="24"/>
                <w:szCs w:val="24"/>
                <w:lang w:bidi="ar"/>
              </w:rPr>
              <w:t>门将比赛服套装</w:t>
            </w:r>
          </w:p>
        </w:tc>
        <w:tc>
          <w:tcPr>
            <w:tcW w:w="5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pStyle w:val="TableParagraph"/>
              <w:spacing w:before="82"/>
              <w:ind w:left="108"/>
              <w:rPr>
                <w:sz w:val="24"/>
              </w:rPr>
            </w:pPr>
            <w:r>
              <w:rPr>
                <w:sz w:val="24"/>
              </w:rPr>
              <w:t>1</w:t>
            </w:r>
            <w:r>
              <w:rPr>
                <w:sz w:val="24"/>
              </w:rPr>
              <w:t>、面料名称：</w:t>
            </w:r>
            <w:r>
              <w:rPr>
                <w:sz w:val="24"/>
              </w:rPr>
              <w:t xml:space="preserve">75/72 </w:t>
            </w:r>
            <w:r>
              <w:rPr>
                <w:sz w:val="24"/>
              </w:rPr>
              <w:t>双面</w:t>
            </w:r>
            <w:proofErr w:type="gramStart"/>
            <w:r>
              <w:rPr>
                <w:sz w:val="24"/>
              </w:rPr>
              <w:t>涤</w:t>
            </w:r>
            <w:proofErr w:type="gramEnd"/>
          </w:p>
          <w:p w:rsidR="006D20AA" w:rsidRDefault="00794803">
            <w:pPr>
              <w:pStyle w:val="TableParagraph"/>
              <w:spacing w:before="160"/>
              <w:ind w:left="108"/>
              <w:rPr>
                <w:sz w:val="24"/>
              </w:rPr>
            </w:pPr>
            <w:r>
              <w:rPr>
                <w:sz w:val="24"/>
              </w:rPr>
              <w:t>2</w:t>
            </w:r>
            <w:r>
              <w:rPr>
                <w:sz w:val="24"/>
              </w:rPr>
              <w:t>、面料成分：</w:t>
            </w:r>
            <w:r>
              <w:rPr>
                <w:sz w:val="24"/>
              </w:rPr>
              <w:t>100%</w:t>
            </w:r>
            <w:r>
              <w:rPr>
                <w:sz w:val="24"/>
              </w:rPr>
              <w:t>聚酯纤维</w:t>
            </w:r>
          </w:p>
          <w:p w:rsidR="006D20AA" w:rsidRDefault="00794803">
            <w:pPr>
              <w:pStyle w:val="TableParagraph"/>
              <w:spacing w:before="161"/>
              <w:ind w:left="108"/>
              <w:rPr>
                <w:sz w:val="24"/>
              </w:rPr>
            </w:pPr>
            <w:r>
              <w:rPr>
                <w:sz w:val="24"/>
              </w:rPr>
              <w:t>3</w:t>
            </w:r>
            <w:r>
              <w:rPr>
                <w:sz w:val="24"/>
              </w:rPr>
              <w:t>、颜色：黑荧光黄</w:t>
            </w:r>
          </w:p>
          <w:p w:rsidR="006D20AA" w:rsidRDefault="00794803">
            <w:pPr>
              <w:pStyle w:val="TableParagraph"/>
              <w:spacing w:before="160"/>
              <w:ind w:left="108"/>
              <w:rPr>
                <w:sz w:val="24"/>
              </w:rPr>
            </w:pPr>
            <w:r>
              <w:rPr>
                <w:sz w:val="24"/>
              </w:rPr>
              <w:t>4</w:t>
            </w:r>
            <w:r>
              <w:rPr>
                <w:sz w:val="24"/>
              </w:rPr>
              <w:t>、尺码：</w:t>
            </w:r>
            <w:r>
              <w:rPr>
                <w:sz w:val="24"/>
              </w:rPr>
              <w:t>XS-4XL</w:t>
            </w:r>
          </w:p>
          <w:p w:rsidR="006D20AA" w:rsidRDefault="00794803">
            <w:pPr>
              <w:pStyle w:val="TableParagraph"/>
              <w:spacing w:before="161"/>
              <w:ind w:left="108"/>
              <w:rPr>
                <w:sz w:val="24"/>
              </w:rPr>
            </w:pPr>
            <w:r>
              <w:rPr>
                <w:sz w:val="24"/>
              </w:rPr>
              <w:t>5</w:t>
            </w:r>
            <w:r>
              <w:rPr>
                <w:sz w:val="24"/>
              </w:rPr>
              <w:t>、产品功能：吸湿排汗</w:t>
            </w:r>
          </w:p>
          <w:p w:rsidR="006D20AA" w:rsidRDefault="00794803">
            <w:pPr>
              <w:pStyle w:val="TableParagraph"/>
              <w:spacing w:before="161"/>
              <w:ind w:left="108"/>
              <w:rPr>
                <w:sz w:val="24"/>
              </w:rPr>
            </w:pPr>
            <w:r>
              <w:rPr>
                <w:sz w:val="24"/>
              </w:rPr>
              <w:t>6</w:t>
            </w:r>
            <w:r>
              <w:rPr>
                <w:sz w:val="24"/>
              </w:rPr>
              <w:t>、印字、号码</w:t>
            </w:r>
            <w:r>
              <w:rPr>
                <w:sz w:val="24"/>
              </w:rPr>
              <w:t xml:space="preserve"> </w:t>
            </w:r>
            <w:r>
              <w:rPr>
                <w:sz w:val="24"/>
              </w:rPr>
              <w:t>、姓名等，按采购人需求印字</w:t>
            </w:r>
          </w:p>
          <w:p w:rsidR="006D20AA" w:rsidRDefault="00794803">
            <w:pPr>
              <w:pStyle w:val="TableParagraph"/>
              <w:spacing w:before="1"/>
              <w:ind w:left="108"/>
              <w:rPr>
                <w:sz w:val="24"/>
              </w:rPr>
            </w:pPr>
            <w:r>
              <w:rPr>
                <w:sz w:val="24"/>
              </w:rPr>
              <w:t>7</w:t>
            </w:r>
            <w:r>
              <w:rPr>
                <w:sz w:val="24"/>
              </w:rPr>
              <w:t>、执行标准：</w:t>
            </w:r>
            <w:r>
              <w:rPr>
                <w:sz w:val="24"/>
              </w:rPr>
              <w:t>GB/T 22853-2019</w:t>
            </w:r>
          </w:p>
          <w:p w:rsidR="006D20AA" w:rsidRDefault="00794803">
            <w:pPr>
              <w:pStyle w:val="TableParagraph"/>
              <w:tabs>
                <w:tab w:val="left" w:pos="350"/>
              </w:tabs>
              <w:spacing w:before="160" w:line="364" w:lineRule="auto"/>
              <w:ind w:left="108" w:right="-29"/>
              <w:jc w:val="left"/>
              <w:rPr>
                <w:sz w:val="24"/>
              </w:rPr>
            </w:pPr>
            <w:r>
              <w:rPr>
                <w:sz w:val="24"/>
              </w:rPr>
              <w:t>8</w:t>
            </w:r>
            <w:r>
              <w:rPr>
                <w:sz w:val="24"/>
              </w:rPr>
              <w:t>、产品工艺：衣服：前胸、左右</w:t>
            </w:r>
            <w:proofErr w:type="gramStart"/>
            <w:r>
              <w:rPr>
                <w:sz w:val="24"/>
              </w:rPr>
              <w:t>袖</w:t>
            </w:r>
            <w:proofErr w:type="gramEnd"/>
            <w:r>
              <w:rPr>
                <w:sz w:val="24"/>
              </w:rPr>
              <w:t>印花</w:t>
            </w:r>
            <w:r>
              <w:rPr>
                <w:sz w:val="24"/>
              </w:rPr>
              <w:t>logo</w:t>
            </w:r>
            <w:r>
              <w:rPr>
                <w:sz w:val="24"/>
              </w:rPr>
              <w:t>；</w:t>
            </w:r>
            <w:proofErr w:type="gramStart"/>
            <w:r>
              <w:rPr>
                <w:sz w:val="24"/>
              </w:rPr>
              <w:t>本布插色领，前领圈压</w:t>
            </w:r>
            <w:proofErr w:type="gramEnd"/>
            <w:r>
              <w:rPr>
                <w:sz w:val="24"/>
              </w:rPr>
              <w:t>单线！后领用钢印弹力织带，领窝下烫号码标；左右袖口</w:t>
            </w:r>
            <w:proofErr w:type="gramStart"/>
            <w:r>
              <w:rPr>
                <w:sz w:val="24"/>
              </w:rPr>
              <w:t>坎宽顺</w:t>
            </w:r>
            <w:proofErr w:type="gramEnd"/>
            <w:r>
              <w:rPr>
                <w:sz w:val="24"/>
              </w:rPr>
              <w:t>色双线，接头处打高</w:t>
            </w:r>
            <w:proofErr w:type="gramStart"/>
            <w:r>
              <w:rPr>
                <w:sz w:val="24"/>
              </w:rPr>
              <w:t>顺色竖枣</w:t>
            </w:r>
            <w:proofErr w:type="gramEnd"/>
            <w:r>
              <w:rPr>
                <w:sz w:val="24"/>
              </w:rPr>
              <w:t>；</w:t>
            </w:r>
            <w:r>
              <w:rPr>
                <w:sz w:val="24"/>
              </w:rPr>
              <w:t xml:space="preserve"> </w:t>
            </w:r>
            <w:r>
              <w:rPr>
                <w:sz w:val="24"/>
              </w:rPr>
              <w:t>前</w:t>
            </w:r>
            <w:proofErr w:type="gramStart"/>
            <w:r>
              <w:rPr>
                <w:sz w:val="24"/>
              </w:rPr>
              <w:t>片左右蛙</w:t>
            </w:r>
            <w:proofErr w:type="gramEnd"/>
            <w:r>
              <w:rPr>
                <w:sz w:val="24"/>
              </w:rPr>
              <w:t>胶。裤子：</w:t>
            </w:r>
            <w:proofErr w:type="gramStart"/>
            <w:r>
              <w:rPr>
                <w:sz w:val="24"/>
              </w:rPr>
              <w:t>裤</w:t>
            </w:r>
            <w:proofErr w:type="gramEnd"/>
            <w:r>
              <w:rPr>
                <w:sz w:val="24"/>
              </w:rPr>
              <w:t>前左印花；腰</w:t>
            </w:r>
            <w:proofErr w:type="gramStart"/>
            <w:r>
              <w:rPr>
                <w:sz w:val="24"/>
              </w:rPr>
              <w:t>头包光工艺</w:t>
            </w:r>
            <w:proofErr w:type="gramEnd"/>
            <w:r>
              <w:rPr>
                <w:sz w:val="24"/>
              </w:rPr>
              <w:t>，后腰打</w:t>
            </w:r>
            <w:proofErr w:type="gramStart"/>
            <w:r>
              <w:rPr>
                <w:sz w:val="24"/>
              </w:rPr>
              <w:t>三个宽顺色</w:t>
            </w:r>
            <w:proofErr w:type="gramEnd"/>
            <w:r>
              <w:rPr>
                <w:sz w:val="24"/>
              </w:rPr>
              <w:t>横枣</w:t>
            </w:r>
            <w:r>
              <w:rPr>
                <w:sz w:val="24"/>
              </w:rPr>
              <w:t>,</w:t>
            </w:r>
            <w:r>
              <w:rPr>
                <w:sz w:val="24"/>
              </w:rPr>
              <w:t>后腰中放主标</w:t>
            </w:r>
            <w:r>
              <w:rPr>
                <w:sz w:val="24"/>
              </w:rPr>
              <w:t>.</w:t>
            </w:r>
            <w:r>
              <w:rPr>
                <w:sz w:val="24"/>
              </w:rPr>
              <w:t>水洗标；两侧压宽单线</w:t>
            </w:r>
            <w:r>
              <w:rPr>
                <w:sz w:val="24"/>
              </w:rPr>
              <w:t>,</w:t>
            </w:r>
            <w:proofErr w:type="gramStart"/>
            <w:r>
              <w:rPr>
                <w:sz w:val="24"/>
              </w:rPr>
              <w:t>海绵绣撞色线</w:t>
            </w:r>
            <w:proofErr w:type="gramEnd"/>
            <w:r>
              <w:rPr>
                <w:sz w:val="24"/>
              </w:rPr>
              <w:t>。</w:t>
            </w:r>
          </w:p>
          <w:p w:rsidR="006D20AA" w:rsidRDefault="00794803">
            <w:pPr>
              <w:pStyle w:val="TableParagraph"/>
              <w:spacing w:before="5" w:line="364" w:lineRule="auto"/>
              <w:ind w:left="108" w:right="96"/>
              <w:rPr>
                <w:sz w:val="24"/>
              </w:rPr>
            </w:pPr>
            <w:r>
              <w:rPr>
                <w:sz w:val="24"/>
              </w:rPr>
              <w:t>★9</w:t>
            </w:r>
            <w:r>
              <w:rPr>
                <w:sz w:val="24"/>
              </w:rPr>
              <w:t>、技术指标要求：</w:t>
            </w:r>
            <w:r>
              <w:rPr>
                <w:sz w:val="24"/>
              </w:rPr>
              <w:t>①</w:t>
            </w:r>
            <w:r>
              <w:rPr>
                <w:sz w:val="24"/>
              </w:rPr>
              <w:t>耐干摩擦</w:t>
            </w:r>
            <w:proofErr w:type="gramStart"/>
            <w:r>
              <w:rPr>
                <w:sz w:val="24"/>
              </w:rPr>
              <w:t>色牢度沾色</w:t>
            </w:r>
            <w:proofErr w:type="gramEnd"/>
            <w:r>
              <w:rPr>
                <w:sz w:val="24"/>
              </w:rPr>
              <w:t xml:space="preserve"> ≥3,</w:t>
            </w:r>
            <w:r>
              <w:rPr>
                <w:sz w:val="24"/>
              </w:rPr>
              <w:t>检测方法：</w:t>
            </w:r>
            <w:r>
              <w:rPr>
                <w:sz w:val="24"/>
              </w:rPr>
              <w:t>GB/T 3920-2008②</w:t>
            </w:r>
            <w:r>
              <w:rPr>
                <w:sz w:val="24"/>
              </w:rPr>
              <w:t>耐水色牢度</w:t>
            </w:r>
            <w:r>
              <w:rPr>
                <w:sz w:val="24"/>
              </w:rPr>
              <w:t xml:space="preserve"> </w:t>
            </w:r>
            <w:r>
              <w:rPr>
                <w:sz w:val="24"/>
              </w:rPr>
              <w:t>变色</w:t>
            </w:r>
            <w:r>
              <w:rPr>
                <w:sz w:val="24"/>
              </w:rPr>
              <w:t xml:space="preserve"> ≥3 </w:t>
            </w:r>
            <w:proofErr w:type="gramStart"/>
            <w:r>
              <w:rPr>
                <w:sz w:val="24"/>
              </w:rPr>
              <w:t>沾色</w:t>
            </w:r>
            <w:proofErr w:type="gramEnd"/>
            <w:r>
              <w:rPr>
                <w:sz w:val="24"/>
              </w:rPr>
              <w:t xml:space="preserve"> ≥3 ,</w:t>
            </w:r>
            <w:r>
              <w:rPr>
                <w:sz w:val="24"/>
              </w:rPr>
              <w:t>检测方法：</w:t>
            </w:r>
            <w:r>
              <w:rPr>
                <w:sz w:val="24"/>
              </w:rPr>
              <w:t xml:space="preserve"> GB/T 5713-2013③</w:t>
            </w:r>
            <w:r>
              <w:rPr>
                <w:sz w:val="24"/>
              </w:rPr>
              <w:t>耐酸汗渍色牢度</w:t>
            </w:r>
            <w:r>
              <w:rPr>
                <w:sz w:val="24"/>
              </w:rPr>
              <w:t xml:space="preserve"> </w:t>
            </w:r>
            <w:r>
              <w:rPr>
                <w:sz w:val="24"/>
              </w:rPr>
              <w:t>变色</w:t>
            </w:r>
          </w:p>
          <w:p w:rsidR="006D20AA" w:rsidRDefault="00794803">
            <w:pPr>
              <w:pStyle w:val="TableParagraph"/>
              <w:spacing w:before="2"/>
              <w:ind w:left="108"/>
              <w:rPr>
                <w:sz w:val="24"/>
              </w:rPr>
            </w:pPr>
            <w:r>
              <w:rPr>
                <w:sz w:val="24"/>
              </w:rPr>
              <w:t xml:space="preserve">≥3 </w:t>
            </w:r>
            <w:proofErr w:type="gramStart"/>
            <w:r>
              <w:rPr>
                <w:sz w:val="24"/>
              </w:rPr>
              <w:t>沾色</w:t>
            </w:r>
            <w:proofErr w:type="gramEnd"/>
            <w:r>
              <w:rPr>
                <w:sz w:val="24"/>
              </w:rPr>
              <w:t xml:space="preserve"> ≥3,</w:t>
            </w:r>
            <w:r>
              <w:rPr>
                <w:sz w:val="24"/>
              </w:rPr>
              <w:t>检测方法</w:t>
            </w:r>
            <w:r>
              <w:rPr>
                <w:sz w:val="24"/>
              </w:rPr>
              <w:t xml:space="preserve"> GB/T 3922-2013</w:t>
            </w:r>
          </w:p>
          <w:p w:rsidR="006D20AA" w:rsidRDefault="00794803">
            <w:pPr>
              <w:pStyle w:val="TableParagraph"/>
              <w:spacing w:before="161" w:line="364" w:lineRule="auto"/>
              <w:ind w:left="108" w:right="124"/>
              <w:rPr>
                <w:sz w:val="24"/>
              </w:rPr>
            </w:pPr>
            <w:r>
              <w:rPr>
                <w:sz w:val="24"/>
              </w:rPr>
              <w:t>④</w:t>
            </w:r>
            <w:r>
              <w:rPr>
                <w:sz w:val="24"/>
              </w:rPr>
              <w:t>耐碱汗渍色牢度变色</w:t>
            </w:r>
            <w:r>
              <w:rPr>
                <w:sz w:val="24"/>
              </w:rPr>
              <w:t xml:space="preserve"> ≥3 </w:t>
            </w:r>
            <w:proofErr w:type="gramStart"/>
            <w:r>
              <w:rPr>
                <w:sz w:val="24"/>
              </w:rPr>
              <w:t>沾色</w:t>
            </w:r>
            <w:proofErr w:type="gramEnd"/>
            <w:r>
              <w:rPr>
                <w:sz w:val="24"/>
              </w:rPr>
              <w:t xml:space="preserve"> ≥3,</w:t>
            </w:r>
            <w:r>
              <w:rPr>
                <w:sz w:val="24"/>
              </w:rPr>
              <w:t>检测方法</w:t>
            </w:r>
            <w:r>
              <w:rPr>
                <w:sz w:val="24"/>
              </w:rPr>
              <w:t xml:space="preserve"> GB/T 3922-2013⑤pH </w:t>
            </w:r>
            <w:r>
              <w:rPr>
                <w:sz w:val="24"/>
              </w:rPr>
              <w:t>值</w:t>
            </w:r>
            <w:r>
              <w:rPr>
                <w:sz w:val="24"/>
              </w:rPr>
              <w:t>:4.0</w:t>
            </w:r>
            <w:r>
              <w:rPr>
                <w:sz w:val="24"/>
              </w:rPr>
              <w:t>～</w:t>
            </w:r>
            <w:r>
              <w:rPr>
                <w:sz w:val="24"/>
              </w:rPr>
              <w:t>8.5</w:t>
            </w:r>
          </w:p>
          <w:p w:rsidR="006D20AA" w:rsidRDefault="00794803">
            <w:pPr>
              <w:pStyle w:val="TableParagraph"/>
              <w:spacing w:before="1"/>
              <w:ind w:left="108"/>
              <w:rPr>
                <w:sz w:val="24"/>
              </w:rPr>
            </w:pPr>
            <w:r>
              <w:rPr>
                <w:sz w:val="24"/>
              </w:rPr>
              <w:t>检测方法：</w:t>
            </w:r>
            <w:r>
              <w:rPr>
                <w:sz w:val="24"/>
              </w:rPr>
              <w:t xml:space="preserve">GB/T </w:t>
            </w:r>
            <w:r>
              <w:rPr>
                <w:sz w:val="24"/>
              </w:rPr>
              <w:t>7573-2009⑥</w:t>
            </w:r>
            <w:r>
              <w:rPr>
                <w:sz w:val="24"/>
              </w:rPr>
              <w:t>不可有异味</w:t>
            </w:r>
          </w:p>
          <w:p w:rsidR="006D20AA" w:rsidRDefault="00794803">
            <w:pPr>
              <w:pStyle w:val="TableParagraph"/>
              <w:spacing w:before="160" w:line="364" w:lineRule="auto"/>
              <w:ind w:right="184"/>
              <w:rPr>
                <w:b/>
                <w:bCs/>
                <w:color w:val="000000"/>
                <w:sz w:val="24"/>
                <w:szCs w:val="24"/>
                <w:lang w:val="en-US" w:bidi="ar"/>
              </w:rPr>
            </w:pPr>
            <w:r>
              <w:rPr>
                <w:sz w:val="24"/>
              </w:rPr>
              <w:t>不可检出甲醛及可分解致癌芳香</w:t>
            </w:r>
            <w:proofErr w:type="gramStart"/>
            <w:r>
              <w:rPr>
                <w:sz w:val="24"/>
              </w:rPr>
              <w:t>胺</w:t>
            </w:r>
            <w:proofErr w:type="gramEnd"/>
            <w:r>
              <w:rPr>
                <w:sz w:val="24"/>
              </w:rPr>
              <w:t>染料</w:t>
            </w:r>
          </w:p>
        </w:tc>
        <w:tc>
          <w:tcPr>
            <w:tcW w:w="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8</w:t>
            </w:r>
            <w:r>
              <w:rPr>
                <w:rFonts w:ascii="宋体" w:eastAsia="宋体" w:hAnsi="宋体" w:cs="宋体" w:hint="eastAsia"/>
                <w:b/>
                <w:bCs/>
                <w:color w:val="000000"/>
                <w:kern w:val="0"/>
                <w:sz w:val="24"/>
                <w:szCs w:val="24"/>
                <w:lang w:bidi="ar"/>
              </w:rPr>
              <w:t>套</w:t>
            </w:r>
          </w:p>
        </w:tc>
      </w:tr>
      <w:tr w:rsidR="006D20AA">
        <w:trPr>
          <w:trHeight w:val="2205"/>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5</w:t>
            </w: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门将护膝</w:t>
            </w:r>
          </w:p>
        </w:tc>
        <w:tc>
          <w:tcPr>
            <w:tcW w:w="5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textAlignment w:val="center"/>
              <w:rPr>
                <w:rFonts w:ascii="宋体" w:eastAsia="宋体" w:hAnsi="宋体" w:cs="宋体"/>
                <w:b/>
                <w:bCs/>
                <w:color w:val="000000"/>
                <w:sz w:val="24"/>
                <w:szCs w:val="24"/>
                <w:lang w:bidi="ar"/>
              </w:rPr>
            </w:pPr>
            <w:r>
              <w:rPr>
                <w:rFonts w:ascii="宋体" w:eastAsia="宋体" w:hAnsi="宋体" w:cs="宋体" w:hint="eastAsia"/>
                <w:color w:val="000000"/>
                <w:sz w:val="24"/>
                <w:szCs w:val="24"/>
                <w:lang w:bidi="ar"/>
              </w:rPr>
              <w:t>透气针织结构、高</w:t>
            </w:r>
            <w:proofErr w:type="gramStart"/>
            <w:r>
              <w:rPr>
                <w:rFonts w:ascii="宋体" w:eastAsia="宋体" w:hAnsi="宋体" w:cs="宋体" w:hint="eastAsia"/>
                <w:color w:val="000000"/>
                <w:sz w:val="24"/>
                <w:szCs w:val="24"/>
                <w:lang w:bidi="ar"/>
              </w:rPr>
              <w:t>弹力线沙</w:t>
            </w:r>
            <w:proofErr w:type="gramEnd"/>
          </w:p>
        </w:tc>
        <w:tc>
          <w:tcPr>
            <w:tcW w:w="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4</w:t>
            </w:r>
            <w:r>
              <w:rPr>
                <w:rFonts w:ascii="宋体" w:eastAsia="宋体" w:hAnsi="宋体" w:cs="宋体" w:hint="eastAsia"/>
                <w:b/>
                <w:bCs/>
                <w:color w:val="000000"/>
                <w:kern w:val="0"/>
                <w:sz w:val="24"/>
                <w:szCs w:val="24"/>
                <w:lang w:bidi="ar"/>
              </w:rPr>
              <w:t>副</w:t>
            </w:r>
          </w:p>
        </w:tc>
      </w:tr>
      <w:tr w:rsidR="006D20AA">
        <w:trPr>
          <w:trHeight w:val="90"/>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6</w:t>
            </w: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门将手套</w:t>
            </w:r>
          </w:p>
        </w:tc>
        <w:tc>
          <w:tcPr>
            <w:tcW w:w="5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pStyle w:val="TableParagraph"/>
              <w:spacing w:before="160" w:line="364" w:lineRule="auto"/>
              <w:ind w:left="108" w:right="184"/>
              <w:rPr>
                <w:b/>
                <w:bCs/>
                <w:color w:val="000000"/>
                <w:sz w:val="24"/>
                <w:szCs w:val="24"/>
                <w:lang w:val="en-US" w:bidi="ar"/>
              </w:rPr>
            </w:pPr>
            <w:r>
              <w:rPr>
                <w:sz w:val="24"/>
              </w:rPr>
              <w:t>1</w:t>
            </w:r>
            <w:r>
              <w:rPr>
                <w:sz w:val="24"/>
              </w:rPr>
              <w:t>、有护指，乳胶</w:t>
            </w:r>
            <w:r>
              <w:rPr>
                <w:sz w:val="24"/>
              </w:rPr>
              <w:t>+</w:t>
            </w:r>
            <w:proofErr w:type="gramStart"/>
            <w:r>
              <w:rPr>
                <w:sz w:val="24"/>
              </w:rPr>
              <w:t>涤</w:t>
            </w:r>
            <w:proofErr w:type="gramEnd"/>
            <w:r>
              <w:rPr>
                <w:sz w:val="24"/>
              </w:rPr>
              <w:t>+PVC+</w:t>
            </w:r>
            <w:r>
              <w:rPr>
                <w:sz w:val="24"/>
              </w:rPr>
              <w:t>尼龙</w:t>
            </w:r>
            <w:r>
              <w:rPr>
                <w:sz w:val="24"/>
              </w:rPr>
              <w:t>+pu</w:t>
            </w:r>
          </w:p>
        </w:tc>
        <w:tc>
          <w:tcPr>
            <w:tcW w:w="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4</w:t>
            </w:r>
            <w:r>
              <w:rPr>
                <w:rFonts w:ascii="宋体" w:eastAsia="宋体" w:hAnsi="宋体" w:cs="宋体" w:hint="eastAsia"/>
                <w:b/>
                <w:bCs/>
                <w:color w:val="000000"/>
                <w:kern w:val="0"/>
                <w:sz w:val="24"/>
                <w:szCs w:val="24"/>
                <w:lang w:bidi="ar"/>
              </w:rPr>
              <w:t>副</w:t>
            </w:r>
          </w:p>
        </w:tc>
      </w:tr>
      <w:tr w:rsidR="006D20AA">
        <w:trPr>
          <w:trHeight w:val="1700"/>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lastRenderedPageBreak/>
              <w:t>7</w:t>
            </w: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left"/>
            </w:pPr>
            <w:r>
              <w:rPr>
                <w:rFonts w:ascii="微软雅黑" w:eastAsia="微软雅黑" w:hAnsi="微软雅黑" w:cs="微软雅黑" w:hint="eastAsia"/>
                <w:b/>
                <w:bCs/>
                <w:color w:val="000000"/>
                <w:kern w:val="0"/>
                <w:sz w:val="24"/>
                <w:szCs w:val="24"/>
                <w:lang w:bidi="ar"/>
              </w:rPr>
              <w:t>*</w:t>
            </w:r>
            <w:r>
              <w:rPr>
                <w:rFonts w:ascii="宋体" w:eastAsia="宋体" w:hAnsi="宋体" w:cs="宋体" w:hint="eastAsia"/>
                <w:b/>
                <w:bCs/>
                <w:color w:val="000000"/>
                <w:kern w:val="0"/>
                <w:sz w:val="24"/>
                <w:szCs w:val="24"/>
                <w:lang w:bidi="ar"/>
              </w:rPr>
              <w:t>女士运动内衣</w:t>
            </w:r>
            <w:r>
              <w:rPr>
                <w:rFonts w:ascii="楷体" w:eastAsia="楷体" w:hAnsi="楷体" w:cs="楷体"/>
                <w:color w:val="000000"/>
                <w:kern w:val="0"/>
                <w:sz w:val="24"/>
                <w:szCs w:val="24"/>
                <w:lang w:bidi="ar"/>
              </w:rPr>
              <w:t>（无金属扣）</w:t>
            </w:r>
            <w:r>
              <w:rPr>
                <w:rFonts w:ascii="楷体" w:eastAsia="楷体" w:hAnsi="楷体" w:cs="楷体"/>
                <w:color w:val="000000"/>
                <w:kern w:val="0"/>
                <w:sz w:val="24"/>
                <w:szCs w:val="24"/>
                <w:lang w:bidi="ar"/>
              </w:rPr>
              <w:t xml:space="preserve"> </w:t>
            </w:r>
          </w:p>
          <w:p w:rsidR="006D20AA" w:rsidRDefault="006D20AA">
            <w:pPr>
              <w:widowControl/>
              <w:jc w:val="center"/>
              <w:textAlignment w:val="center"/>
              <w:rPr>
                <w:rFonts w:ascii="宋体" w:eastAsia="宋体" w:hAnsi="宋体" w:cs="宋体"/>
                <w:b/>
                <w:bCs/>
                <w:color w:val="000000"/>
                <w:kern w:val="0"/>
                <w:sz w:val="24"/>
                <w:szCs w:val="24"/>
                <w:lang w:bidi="ar"/>
              </w:rPr>
            </w:pPr>
          </w:p>
        </w:tc>
        <w:tc>
          <w:tcPr>
            <w:tcW w:w="5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pStyle w:val="TableParagraph"/>
              <w:spacing w:before="81"/>
              <w:ind w:left="108"/>
              <w:jc w:val="left"/>
              <w:rPr>
                <w:sz w:val="24"/>
              </w:rPr>
            </w:pPr>
            <w:r>
              <w:rPr>
                <w:sz w:val="24"/>
              </w:rPr>
              <w:t>1</w:t>
            </w:r>
            <w:r>
              <w:rPr>
                <w:sz w:val="24"/>
              </w:rPr>
              <w:t>、面料名称：</w:t>
            </w:r>
            <w:r>
              <w:rPr>
                <w:sz w:val="24"/>
              </w:rPr>
              <w:t xml:space="preserve"> </w:t>
            </w:r>
            <w:proofErr w:type="gramStart"/>
            <w:r>
              <w:rPr>
                <w:sz w:val="24"/>
              </w:rPr>
              <w:t>莱</w:t>
            </w:r>
            <w:proofErr w:type="gramEnd"/>
            <w:r>
              <w:rPr>
                <w:sz w:val="24"/>
              </w:rPr>
              <w:t>卡</w:t>
            </w:r>
            <w:proofErr w:type="gramStart"/>
            <w:r>
              <w:rPr>
                <w:sz w:val="24"/>
              </w:rPr>
              <w:t>涤氨汗</w:t>
            </w:r>
            <w:proofErr w:type="gramEnd"/>
            <w:r>
              <w:rPr>
                <w:sz w:val="24"/>
              </w:rPr>
              <w:t>布</w:t>
            </w:r>
            <w:r>
              <w:rPr>
                <w:sz w:val="24"/>
              </w:rPr>
              <w:t xml:space="preserve"> 220G</w:t>
            </w:r>
          </w:p>
          <w:p w:rsidR="006D20AA" w:rsidRDefault="00794803">
            <w:pPr>
              <w:pStyle w:val="TableParagraph"/>
              <w:spacing w:before="82"/>
              <w:ind w:left="108"/>
              <w:jc w:val="left"/>
              <w:rPr>
                <w:sz w:val="24"/>
              </w:rPr>
            </w:pPr>
            <w:r>
              <w:rPr>
                <w:sz w:val="24"/>
              </w:rPr>
              <w:t>2</w:t>
            </w:r>
            <w:r>
              <w:rPr>
                <w:sz w:val="24"/>
              </w:rPr>
              <w:t>、面料成分：</w:t>
            </w:r>
            <w:r>
              <w:rPr>
                <w:sz w:val="24"/>
              </w:rPr>
              <w:t>86%</w:t>
            </w:r>
            <w:r>
              <w:rPr>
                <w:sz w:val="24"/>
              </w:rPr>
              <w:t>聚酯纤维</w:t>
            </w:r>
            <w:r>
              <w:rPr>
                <w:sz w:val="24"/>
              </w:rPr>
              <w:t xml:space="preserve"> 14%</w:t>
            </w:r>
            <w:r>
              <w:rPr>
                <w:sz w:val="24"/>
              </w:rPr>
              <w:t>氨纶</w:t>
            </w:r>
          </w:p>
          <w:p w:rsidR="006D20AA" w:rsidRDefault="00794803">
            <w:pPr>
              <w:pStyle w:val="TableParagraph"/>
              <w:spacing w:before="161"/>
              <w:ind w:left="108"/>
              <w:jc w:val="left"/>
              <w:rPr>
                <w:sz w:val="24"/>
              </w:rPr>
            </w:pPr>
            <w:r>
              <w:rPr>
                <w:sz w:val="24"/>
              </w:rPr>
              <w:t>3</w:t>
            </w:r>
            <w:r>
              <w:rPr>
                <w:sz w:val="24"/>
              </w:rPr>
              <w:t>、颜色：黑色</w:t>
            </w:r>
            <w:r>
              <w:rPr>
                <w:sz w:val="24"/>
              </w:rPr>
              <w:t xml:space="preserve"> </w:t>
            </w:r>
            <w:r>
              <w:rPr>
                <w:sz w:val="24"/>
              </w:rPr>
              <w:t>白色</w:t>
            </w:r>
            <w:r>
              <w:rPr>
                <w:sz w:val="24"/>
              </w:rPr>
              <w:t xml:space="preserve"> </w:t>
            </w:r>
            <w:r>
              <w:rPr>
                <w:sz w:val="24"/>
              </w:rPr>
              <w:t>彩蓝色</w:t>
            </w:r>
            <w:r>
              <w:rPr>
                <w:sz w:val="24"/>
              </w:rPr>
              <w:t xml:space="preserve"> </w:t>
            </w:r>
            <w:r>
              <w:rPr>
                <w:sz w:val="24"/>
              </w:rPr>
              <w:t>红色</w:t>
            </w:r>
            <w:r>
              <w:rPr>
                <w:sz w:val="24"/>
              </w:rPr>
              <w:t xml:space="preserve"> </w:t>
            </w:r>
            <w:r>
              <w:rPr>
                <w:sz w:val="24"/>
              </w:rPr>
              <w:t>荧光黄</w:t>
            </w:r>
          </w:p>
          <w:p w:rsidR="006D20AA" w:rsidRDefault="00794803">
            <w:pPr>
              <w:pStyle w:val="TableParagraph"/>
              <w:spacing w:before="160"/>
              <w:ind w:left="108"/>
              <w:jc w:val="left"/>
              <w:rPr>
                <w:sz w:val="24"/>
              </w:rPr>
            </w:pPr>
            <w:r>
              <w:rPr>
                <w:sz w:val="24"/>
              </w:rPr>
              <w:t>4</w:t>
            </w:r>
            <w:r>
              <w:rPr>
                <w:sz w:val="24"/>
              </w:rPr>
              <w:t>、尺码：</w:t>
            </w:r>
            <w:r>
              <w:rPr>
                <w:sz w:val="24"/>
              </w:rPr>
              <w:t>S-7XL</w:t>
            </w:r>
          </w:p>
          <w:p w:rsidR="006D20AA" w:rsidRDefault="00794803">
            <w:pPr>
              <w:pStyle w:val="TableParagraph"/>
              <w:spacing w:before="161"/>
              <w:ind w:left="108"/>
              <w:jc w:val="left"/>
              <w:rPr>
                <w:sz w:val="24"/>
              </w:rPr>
            </w:pPr>
            <w:r>
              <w:rPr>
                <w:sz w:val="24"/>
              </w:rPr>
              <w:t>5</w:t>
            </w:r>
            <w:r>
              <w:rPr>
                <w:sz w:val="24"/>
              </w:rPr>
              <w:t>、产品功能：吸湿排汗</w:t>
            </w:r>
          </w:p>
          <w:p w:rsidR="006D20AA" w:rsidRDefault="00794803">
            <w:pPr>
              <w:pStyle w:val="TableParagraph"/>
              <w:spacing w:before="160"/>
              <w:ind w:left="108"/>
              <w:jc w:val="left"/>
              <w:rPr>
                <w:sz w:val="24"/>
              </w:rPr>
            </w:pPr>
            <w:r>
              <w:rPr>
                <w:sz w:val="24"/>
              </w:rPr>
              <w:t>6</w:t>
            </w:r>
            <w:r>
              <w:rPr>
                <w:sz w:val="24"/>
              </w:rPr>
              <w:t>、执行标准：</w:t>
            </w:r>
            <w:r>
              <w:rPr>
                <w:sz w:val="24"/>
              </w:rPr>
              <w:t>GB/T 22853-2019</w:t>
            </w:r>
          </w:p>
          <w:p w:rsidR="006D20AA" w:rsidRDefault="00794803">
            <w:pPr>
              <w:pStyle w:val="TableParagraph"/>
              <w:spacing w:before="161"/>
              <w:jc w:val="left"/>
              <w:rPr>
                <w:sz w:val="24"/>
              </w:rPr>
            </w:pPr>
            <w:r>
              <w:rPr>
                <w:sz w:val="24"/>
              </w:rPr>
              <w:t>7</w:t>
            </w:r>
            <w:r>
              <w:rPr>
                <w:sz w:val="24"/>
              </w:rPr>
              <w:t>、产品工艺：前胸硅</w:t>
            </w:r>
            <w:r>
              <w:rPr>
                <w:rFonts w:hint="eastAsia"/>
                <w:sz w:val="24"/>
                <w:lang w:val="en-US"/>
              </w:rPr>
              <w:t xml:space="preserve"> </w:t>
            </w:r>
            <w:r>
              <w:rPr>
                <w:sz w:val="24"/>
              </w:rPr>
              <w:t>胶</w:t>
            </w:r>
            <w:r>
              <w:rPr>
                <w:rFonts w:hint="eastAsia"/>
                <w:sz w:val="24"/>
                <w:lang w:val="en-US"/>
              </w:rPr>
              <w:t xml:space="preserve"> </w:t>
            </w:r>
            <w:r>
              <w:rPr>
                <w:sz w:val="24"/>
              </w:rPr>
              <w:t>印</w:t>
            </w:r>
            <w:r>
              <w:rPr>
                <w:rFonts w:hint="eastAsia"/>
                <w:sz w:val="24"/>
                <w:lang w:val="en-US"/>
              </w:rPr>
              <w:t xml:space="preserve"> </w:t>
            </w:r>
            <w:r>
              <w:rPr>
                <w:sz w:val="24"/>
              </w:rPr>
              <w:t>花</w:t>
            </w:r>
            <w:r>
              <w:rPr>
                <w:sz w:val="24"/>
              </w:rPr>
              <w:t xml:space="preserve"> </w:t>
            </w:r>
            <w:r>
              <w:rPr>
                <w:sz w:val="24"/>
              </w:rPr>
              <w:t>logo</w:t>
            </w:r>
            <w:r>
              <w:rPr>
                <w:sz w:val="24"/>
              </w:rPr>
              <w:t>；</w:t>
            </w:r>
            <w:proofErr w:type="gramStart"/>
            <w:r>
              <w:rPr>
                <w:sz w:val="24"/>
              </w:rPr>
              <w:t>袖口砍双明线</w:t>
            </w:r>
            <w:proofErr w:type="gramEnd"/>
            <w:r>
              <w:rPr>
                <w:sz w:val="24"/>
              </w:rPr>
              <w:t>，砍车线路要顺直，不</w:t>
            </w:r>
            <w:r>
              <w:rPr>
                <w:sz w:val="24"/>
              </w:rPr>
              <w:t>允许</w:t>
            </w:r>
            <w:r>
              <w:rPr>
                <w:sz w:val="24"/>
              </w:rPr>
              <w:t>露毛边，砍车接头统一一边，接头位置打一个</w:t>
            </w:r>
            <w:proofErr w:type="gramStart"/>
            <w:r>
              <w:rPr>
                <w:sz w:val="24"/>
              </w:rPr>
              <w:t>顺色竖枣</w:t>
            </w:r>
            <w:proofErr w:type="gramEnd"/>
            <w:r>
              <w:rPr>
                <w:sz w:val="24"/>
              </w:rPr>
              <w:t>;</w:t>
            </w:r>
            <w:r>
              <w:rPr>
                <w:sz w:val="24"/>
              </w:rPr>
              <w:t>包领用本布包，压单明线，</w:t>
            </w:r>
            <w:proofErr w:type="gramStart"/>
            <w:r>
              <w:rPr>
                <w:sz w:val="24"/>
              </w:rPr>
              <w:t>前领砍</w:t>
            </w:r>
            <w:proofErr w:type="gramEnd"/>
            <w:r>
              <w:rPr>
                <w:sz w:val="24"/>
              </w:rPr>
              <w:t>车双线袖口</w:t>
            </w:r>
            <w:r>
              <w:rPr>
                <w:sz w:val="24"/>
              </w:rPr>
              <w:t>/</w:t>
            </w:r>
            <w:proofErr w:type="gramStart"/>
            <w:r>
              <w:rPr>
                <w:sz w:val="24"/>
              </w:rPr>
              <w:t>下摆砍双明线</w:t>
            </w:r>
            <w:proofErr w:type="gramEnd"/>
            <w:r>
              <w:rPr>
                <w:sz w:val="24"/>
              </w:rPr>
              <w:t>。其他部位都是四针六线。</w:t>
            </w:r>
          </w:p>
          <w:p w:rsidR="006D20AA" w:rsidRDefault="00794803">
            <w:pPr>
              <w:pStyle w:val="TableParagraph"/>
              <w:spacing w:before="4"/>
              <w:ind w:left="108"/>
              <w:jc w:val="left"/>
              <w:rPr>
                <w:b/>
                <w:bCs/>
                <w:color w:val="000000"/>
                <w:sz w:val="24"/>
                <w:szCs w:val="24"/>
                <w:lang w:val="en-US" w:bidi="ar"/>
              </w:rPr>
            </w:pPr>
            <w:r>
              <w:rPr>
                <w:sz w:val="24"/>
              </w:rPr>
              <w:t>8</w:t>
            </w:r>
            <w:r>
              <w:rPr>
                <w:sz w:val="24"/>
              </w:rPr>
              <w:t>、技术指标要求：</w:t>
            </w:r>
            <w:r>
              <w:rPr>
                <w:sz w:val="24"/>
              </w:rPr>
              <w:t>①</w:t>
            </w:r>
            <w:r>
              <w:rPr>
                <w:sz w:val="24"/>
              </w:rPr>
              <w:t>耐干摩擦色牢度</w:t>
            </w:r>
            <w:r>
              <w:rPr>
                <w:sz w:val="24"/>
              </w:rPr>
              <w:t>≥ 3,</w:t>
            </w:r>
            <w:r>
              <w:rPr>
                <w:sz w:val="24"/>
              </w:rPr>
              <w:t>检测方法：</w:t>
            </w:r>
            <w:r>
              <w:rPr>
                <w:sz w:val="24"/>
              </w:rPr>
              <w:t>GB/T 3920-2008②</w:t>
            </w:r>
            <w:r>
              <w:rPr>
                <w:sz w:val="24"/>
              </w:rPr>
              <w:t>耐水色牢度</w:t>
            </w:r>
            <w:r>
              <w:rPr>
                <w:sz w:val="24"/>
              </w:rPr>
              <w:t xml:space="preserve"> </w:t>
            </w:r>
            <w:r>
              <w:rPr>
                <w:sz w:val="24"/>
              </w:rPr>
              <w:t>变色</w:t>
            </w:r>
            <w:r>
              <w:rPr>
                <w:sz w:val="24"/>
              </w:rPr>
              <w:t xml:space="preserve"> ≥3 </w:t>
            </w:r>
            <w:proofErr w:type="gramStart"/>
            <w:r>
              <w:rPr>
                <w:sz w:val="24"/>
              </w:rPr>
              <w:t>沾色</w:t>
            </w:r>
            <w:proofErr w:type="gramEnd"/>
            <w:r>
              <w:rPr>
                <w:sz w:val="24"/>
              </w:rPr>
              <w:t xml:space="preserve"> ≥3 ,</w:t>
            </w:r>
            <w:r>
              <w:rPr>
                <w:sz w:val="24"/>
              </w:rPr>
              <w:t>检测方法：</w:t>
            </w:r>
            <w:r>
              <w:rPr>
                <w:sz w:val="24"/>
              </w:rPr>
              <w:t>GB/T 5713-2013③</w:t>
            </w:r>
            <w:r>
              <w:rPr>
                <w:sz w:val="24"/>
              </w:rPr>
              <w:t>耐汗渍色牢度</w:t>
            </w:r>
            <w:r>
              <w:rPr>
                <w:sz w:val="24"/>
              </w:rPr>
              <w:t xml:space="preserve"> </w:t>
            </w:r>
            <w:r>
              <w:rPr>
                <w:sz w:val="24"/>
              </w:rPr>
              <w:t>变色</w:t>
            </w:r>
            <w:r>
              <w:rPr>
                <w:sz w:val="24"/>
              </w:rPr>
              <w:t xml:space="preserve"> ≥3 </w:t>
            </w:r>
            <w:proofErr w:type="gramStart"/>
            <w:r>
              <w:rPr>
                <w:sz w:val="24"/>
              </w:rPr>
              <w:t>沾色</w:t>
            </w:r>
            <w:proofErr w:type="gramEnd"/>
            <w:r>
              <w:rPr>
                <w:sz w:val="24"/>
              </w:rPr>
              <w:t xml:space="preserve"> ≥3,</w:t>
            </w:r>
            <w:r>
              <w:rPr>
                <w:sz w:val="24"/>
              </w:rPr>
              <w:t>检测方法</w:t>
            </w:r>
            <w:r>
              <w:rPr>
                <w:sz w:val="24"/>
              </w:rPr>
              <w:t xml:space="preserve"> GB/T 3922-2013</w:t>
            </w:r>
            <w:r>
              <w:rPr>
                <w:rFonts w:hint="eastAsia"/>
                <w:sz w:val="24"/>
                <w:lang w:val="en-US"/>
              </w:rPr>
              <w:t xml:space="preserve"> </w:t>
            </w:r>
            <w:r>
              <w:rPr>
                <w:sz w:val="24"/>
              </w:rPr>
              <w:t xml:space="preserve">④pH </w:t>
            </w:r>
            <w:r>
              <w:rPr>
                <w:sz w:val="24"/>
              </w:rPr>
              <w:t>值</w:t>
            </w:r>
            <w:r>
              <w:rPr>
                <w:sz w:val="24"/>
              </w:rPr>
              <w:t>:4.0</w:t>
            </w:r>
            <w:r>
              <w:rPr>
                <w:sz w:val="24"/>
              </w:rPr>
              <w:t>～</w:t>
            </w:r>
            <w:r>
              <w:rPr>
                <w:sz w:val="24"/>
              </w:rPr>
              <w:t xml:space="preserve">8.5 </w:t>
            </w:r>
            <w:r>
              <w:rPr>
                <w:sz w:val="24"/>
              </w:rPr>
              <w:t>检测方法：</w:t>
            </w:r>
            <w:r>
              <w:rPr>
                <w:sz w:val="24"/>
              </w:rPr>
              <w:t>GB/T 7573-2009</w:t>
            </w:r>
            <w:r>
              <w:rPr>
                <w:rFonts w:hint="eastAsia"/>
                <w:sz w:val="24"/>
                <w:lang w:val="en-US"/>
              </w:rPr>
              <w:t xml:space="preserve"> </w:t>
            </w:r>
            <w:r>
              <w:rPr>
                <w:sz w:val="24"/>
              </w:rPr>
              <w:t>⑤</w:t>
            </w:r>
            <w:r>
              <w:rPr>
                <w:sz w:val="24"/>
              </w:rPr>
              <w:t>不可有异味不可检出甲醛及可分解致癌芳香</w:t>
            </w:r>
            <w:proofErr w:type="gramStart"/>
            <w:r>
              <w:rPr>
                <w:sz w:val="24"/>
              </w:rPr>
              <w:t>胺</w:t>
            </w:r>
            <w:proofErr w:type="gramEnd"/>
            <w:r>
              <w:rPr>
                <w:sz w:val="24"/>
              </w:rPr>
              <w:t>染料</w:t>
            </w:r>
          </w:p>
        </w:tc>
        <w:tc>
          <w:tcPr>
            <w:tcW w:w="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20</w:t>
            </w:r>
            <w:r>
              <w:rPr>
                <w:rFonts w:ascii="宋体" w:eastAsia="宋体" w:hAnsi="宋体" w:cs="宋体" w:hint="eastAsia"/>
                <w:b/>
                <w:bCs/>
                <w:color w:val="000000"/>
                <w:kern w:val="0"/>
                <w:sz w:val="24"/>
                <w:szCs w:val="24"/>
                <w:lang w:bidi="ar"/>
              </w:rPr>
              <w:t>件</w:t>
            </w:r>
          </w:p>
        </w:tc>
      </w:tr>
      <w:tr w:rsidR="006D20AA">
        <w:trPr>
          <w:trHeight w:val="3490"/>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8</w:t>
            </w: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left"/>
            </w:pPr>
            <w:r>
              <w:rPr>
                <w:rFonts w:ascii="微软雅黑" w:eastAsia="微软雅黑" w:hAnsi="微软雅黑" w:cs="微软雅黑" w:hint="eastAsia"/>
                <w:color w:val="000000"/>
                <w:kern w:val="0"/>
                <w:sz w:val="24"/>
                <w:szCs w:val="24"/>
                <w:lang w:bidi="ar"/>
              </w:rPr>
              <w:t>*</w:t>
            </w:r>
            <w:r>
              <w:rPr>
                <w:rFonts w:ascii="楷体" w:eastAsia="楷体" w:hAnsi="楷体" w:cs="楷体"/>
                <w:color w:val="000000"/>
                <w:kern w:val="0"/>
                <w:sz w:val="24"/>
                <w:szCs w:val="24"/>
                <w:lang w:bidi="ar"/>
              </w:rPr>
              <w:t>女式运动短裤</w:t>
            </w:r>
            <w:r>
              <w:rPr>
                <w:rFonts w:ascii="楷体" w:eastAsia="楷体" w:hAnsi="楷体" w:cs="楷体"/>
                <w:color w:val="000000"/>
                <w:kern w:val="0"/>
                <w:sz w:val="24"/>
                <w:szCs w:val="24"/>
                <w:lang w:bidi="ar"/>
              </w:rPr>
              <w:t xml:space="preserve"> </w:t>
            </w:r>
          </w:p>
          <w:p w:rsidR="006D20AA" w:rsidRDefault="006D20AA">
            <w:pPr>
              <w:widowControl/>
              <w:jc w:val="center"/>
              <w:textAlignment w:val="center"/>
              <w:rPr>
                <w:rFonts w:ascii="宋体" w:eastAsia="宋体" w:hAnsi="宋体" w:cs="宋体"/>
                <w:b/>
                <w:bCs/>
                <w:color w:val="000000"/>
                <w:kern w:val="0"/>
                <w:sz w:val="24"/>
                <w:szCs w:val="24"/>
                <w:lang w:bidi="ar"/>
              </w:rPr>
            </w:pPr>
          </w:p>
        </w:tc>
        <w:tc>
          <w:tcPr>
            <w:tcW w:w="5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pStyle w:val="TableParagraph"/>
              <w:spacing w:before="82"/>
              <w:ind w:left="108"/>
              <w:rPr>
                <w:sz w:val="24"/>
              </w:rPr>
            </w:pPr>
            <w:r>
              <w:rPr>
                <w:sz w:val="24"/>
              </w:rPr>
              <w:t>1</w:t>
            </w:r>
            <w:r>
              <w:rPr>
                <w:sz w:val="24"/>
              </w:rPr>
              <w:t>、面料名称：全涤针眼布</w:t>
            </w:r>
            <w:r>
              <w:rPr>
                <w:sz w:val="24"/>
              </w:rPr>
              <w:t xml:space="preserve"> 150G</w:t>
            </w:r>
          </w:p>
          <w:p w:rsidR="006D20AA" w:rsidRDefault="00794803">
            <w:pPr>
              <w:pStyle w:val="TableParagraph"/>
              <w:spacing w:before="160"/>
              <w:ind w:left="108"/>
              <w:rPr>
                <w:sz w:val="24"/>
              </w:rPr>
            </w:pPr>
            <w:r>
              <w:rPr>
                <w:sz w:val="24"/>
              </w:rPr>
              <w:t>2</w:t>
            </w:r>
            <w:r>
              <w:rPr>
                <w:sz w:val="24"/>
              </w:rPr>
              <w:t>、面料成分：</w:t>
            </w:r>
            <w:r>
              <w:rPr>
                <w:sz w:val="24"/>
              </w:rPr>
              <w:t>100%</w:t>
            </w:r>
            <w:r>
              <w:rPr>
                <w:sz w:val="24"/>
              </w:rPr>
              <w:t>聚酯纤维</w:t>
            </w:r>
          </w:p>
          <w:p w:rsidR="006D20AA" w:rsidRDefault="00794803">
            <w:pPr>
              <w:pStyle w:val="TableParagraph"/>
              <w:spacing w:before="161"/>
              <w:ind w:left="108"/>
              <w:rPr>
                <w:sz w:val="24"/>
              </w:rPr>
            </w:pPr>
            <w:r>
              <w:rPr>
                <w:sz w:val="24"/>
              </w:rPr>
              <w:t>3</w:t>
            </w:r>
            <w:r>
              <w:rPr>
                <w:sz w:val="24"/>
              </w:rPr>
              <w:t>、颜色：提供</w:t>
            </w:r>
            <w:r>
              <w:rPr>
                <w:sz w:val="24"/>
              </w:rPr>
              <w:t xml:space="preserve"> 2 </w:t>
            </w:r>
            <w:r>
              <w:rPr>
                <w:sz w:val="24"/>
              </w:rPr>
              <w:t>种以上深颜色供选择</w:t>
            </w:r>
          </w:p>
          <w:p w:rsidR="006D20AA" w:rsidRDefault="00794803">
            <w:pPr>
              <w:pStyle w:val="TableParagraph"/>
              <w:spacing w:before="160"/>
              <w:ind w:left="108"/>
              <w:rPr>
                <w:sz w:val="24"/>
              </w:rPr>
            </w:pPr>
            <w:r>
              <w:rPr>
                <w:sz w:val="24"/>
              </w:rPr>
              <w:t>4</w:t>
            </w:r>
            <w:r>
              <w:rPr>
                <w:sz w:val="24"/>
              </w:rPr>
              <w:t>、尺码：</w:t>
            </w:r>
            <w:r>
              <w:rPr>
                <w:sz w:val="24"/>
              </w:rPr>
              <w:t>S-5XL</w:t>
            </w:r>
          </w:p>
          <w:p w:rsidR="006D20AA" w:rsidRDefault="00794803">
            <w:pPr>
              <w:pStyle w:val="TableParagraph"/>
              <w:spacing w:before="161"/>
              <w:ind w:left="108"/>
              <w:rPr>
                <w:sz w:val="24"/>
              </w:rPr>
            </w:pPr>
            <w:r>
              <w:rPr>
                <w:sz w:val="24"/>
              </w:rPr>
              <w:t>5</w:t>
            </w:r>
            <w:r>
              <w:rPr>
                <w:sz w:val="24"/>
              </w:rPr>
              <w:t>、产品功能：吸湿排汗</w:t>
            </w:r>
          </w:p>
          <w:p w:rsidR="006D20AA" w:rsidRDefault="00794803">
            <w:pPr>
              <w:pStyle w:val="TableParagraph"/>
              <w:spacing w:before="160" w:line="364" w:lineRule="auto"/>
              <w:ind w:left="108" w:right="184"/>
              <w:rPr>
                <w:sz w:val="24"/>
              </w:rPr>
            </w:pPr>
            <w:r>
              <w:rPr>
                <w:sz w:val="24"/>
              </w:rPr>
              <w:t>6</w:t>
            </w:r>
            <w:r>
              <w:rPr>
                <w:sz w:val="24"/>
              </w:rPr>
              <w:t>、印</w:t>
            </w:r>
            <w:r>
              <w:rPr>
                <w:sz w:val="24"/>
              </w:rPr>
              <w:t>“</w:t>
            </w:r>
            <w:r>
              <w:rPr>
                <w:sz w:val="24"/>
              </w:rPr>
              <w:t>合肥</w:t>
            </w:r>
            <w:r>
              <w:rPr>
                <w:sz w:val="24"/>
              </w:rPr>
              <w:t>”</w:t>
            </w:r>
            <w:r>
              <w:rPr>
                <w:sz w:val="24"/>
              </w:rPr>
              <w:t>字、号码</w:t>
            </w:r>
            <w:r>
              <w:rPr>
                <w:sz w:val="24"/>
              </w:rPr>
              <w:t xml:space="preserve"> </w:t>
            </w:r>
            <w:r>
              <w:rPr>
                <w:sz w:val="24"/>
              </w:rPr>
              <w:t>、姓名等，按采购人需求印字</w:t>
            </w:r>
          </w:p>
          <w:p w:rsidR="006D20AA" w:rsidRDefault="00794803">
            <w:pPr>
              <w:pStyle w:val="TableParagraph"/>
              <w:spacing w:before="1"/>
              <w:ind w:left="108"/>
              <w:rPr>
                <w:sz w:val="24"/>
              </w:rPr>
            </w:pPr>
            <w:r>
              <w:rPr>
                <w:sz w:val="24"/>
              </w:rPr>
              <w:t>7</w:t>
            </w:r>
            <w:r>
              <w:rPr>
                <w:sz w:val="24"/>
              </w:rPr>
              <w:t>、执行标准：</w:t>
            </w:r>
            <w:r>
              <w:rPr>
                <w:sz w:val="24"/>
              </w:rPr>
              <w:t>GB/T 22853-2019</w:t>
            </w:r>
          </w:p>
          <w:p w:rsidR="006D20AA" w:rsidRDefault="00794803">
            <w:pPr>
              <w:pStyle w:val="TableParagraph"/>
              <w:spacing w:before="161"/>
              <w:ind w:left="108"/>
              <w:rPr>
                <w:sz w:val="24"/>
              </w:rPr>
            </w:pPr>
            <w:r>
              <w:rPr>
                <w:sz w:val="24"/>
              </w:rPr>
              <w:t>8</w:t>
            </w:r>
            <w:r>
              <w:rPr>
                <w:sz w:val="24"/>
              </w:rPr>
              <w:t>、</w:t>
            </w:r>
            <w:r>
              <w:rPr>
                <w:sz w:val="24"/>
              </w:rPr>
              <w:t>产品</w:t>
            </w:r>
            <w:r>
              <w:rPr>
                <w:sz w:val="24"/>
              </w:rPr>
              <w:t>工艺：</w:t>
            </w:r>
            <w:proofErr w:type="gramStart"/>
            <w:r>
              <w:rPr>
                <w:sz w:val="24"/>
              </w:rPr>
              <w:t>裤左前后</w:t>
            </w:r>
            <w:proofErr w:type="gramEnd"/>
            <w:r>
              <w:rPr>
                <w:sz w:val="24"/>
              </w:rPr>
              <w:t>片胶浆印花</w:t>
            </w:r>
            <w:r>
              <w:rPr>
                <w:sz w:val="24"/>
              </w:rPr>
              <w:t xml:space="preserve"> logo</w:t>
            </w:r>
            <w:r>
              <w:rPr>
                <w:sz w:val="24"/>
              </w:rPr>
              <w:t>；</w:t>
            </w:r>
            <w:r>
              <w:rPr>
                <w:sz w:val="24"/>
              </w:rPr>
              <w:t xml:space="preserve"> </w:t>
            </w:r>
            <w:r>
              <w:rPr>
                <w:sz w:val="24"/>
              </w:rPr>
              <w:t>腰头</w:t>
            </w:r>
            <w:proofErr w:type="gramStart"/>
            <w:r>
              <w:rPr>
                <w:sz w:val="24"/>
              </w:rPr>
              <w:t>做包光处理</w:t>
            </w:r>
            <w:proofErr w:type="gramEnd"/>
            <w:r>
              <w:rPr>
                <w:sz w:val="24"/>
              </w:rPr>
              <w:t>，</w:t>
            </w:r>
            <w:proofErr w:type="gramStart"/>
            <w:r>
              <w:rPr>
                <w:sz w:val="24"/>
              </w:rPr>
              <w:t>下兰机拉三线</w:t>
            </w:r>
            <w:proofErr w:type="gramEnd"/>
            <w:r>
              <w:rPr>
                <w:sz w:val="24"/>
              </w:rPr>
              <w:t>均分腰内打顺色平眼；后腰中放主标和水洗标，接头处打顺色横枣。</w:t>
            </w:r>
          </w:p>
          <w:p w:rsidR="006D20AA" w:rsidRDefault="00794803">
            <w:pPr>
              <w:pStyle w:val="TableParagraph"/>
              <w:spacing w:before="2" w:line="364" w:lineRule="auto"/>
              <w:ind w:left="108" w:right="67"/>
              <w:rPr>
                <w:sz w:val="24"/>
              </w:rPr>
            </w:pPr>
            <w:r>
              <w:rPr>
                <w:sz w:val="24"/>
              </w:rPr>
              <w:t>9</w:t>
            </w:r>
            <w:r>
              <w:rPr>
                <w:sz w:val="24"/>
              </w:rPr>
              <w:t>、技术指标要求：</w:t>
            </w:r>
            <w:r>
              <w:rPr>
                <w:sz w:val="24"/>
              </w:rPr>
              <w:t>①</w:t>
            </w:r>
            <w:r>
              <w:rPr>
                <w:sz w:val="24"/>
              </w:rPr>
              <w:t>耐干摩擦色牢度</w:t>
            </w:r>
            <w:r>
              <w:rPr>
                <w:sz w:val="24"/>
              </w:rPr>
              <w:t xml:space="preserve">≥3, </w:t>
            </w:r>
            <w:r>
              <w:rPr>
                <w:sz w:val="24"/>
              </w:rPr>
              <w:t>检测方法：</w:t>
            </w:r>
            <w:r>
              <w:rPr>
                <w:sz w:val="24"/>
              </w:rPr>
              <w:t>GB/T 3920-2008②</w:t>
            </w:r>
            <w:r>
              <w:rPr>
                <w:sz w:val="24"/>
              </w:rPr>
              <w:t>耐水色牢度变色</w:t>
            </w:r>
            <w:r>
              <w:rPr>
                <w:sz w:val="24"/>
              </w:rPr>
              <w:t xml:space="preserve"> ≥3 </w:t>
            </w:r>
            <w:proofErr w:type="gramStart"/>
            <w:r>
              <w:rPr>
                <w:sz w:val="24"/>
              </w:rPr>
              <w:t>沾色</w:t>
            </w:r>
            <w:proofErr w:type="gramEnd"/>
            <w:r>
              <w:rPr>
                <w:sz w:val="24"/>
              </w:rPr>
              <w:t xml:space="preserve"> ≥3 ,</w:t>
            </w:r>
            <w:r>
              <w:rPr>
                <w:sz w:val="24"/>
              </w:rPr>
              <w:t>检测方法：</w:t>
            </w:r>
            <w:r>
              <w:rPr>
                <w:sz w:val="24"/>
              </w:rPr>
              <w:t>GB/T 5713-2013③</w:t>
            </w:r>
            <w:r>
              <w:rPr>
                <w:sz w:val="24"/>
              </w:rPr>
              <w:t>耐汗渍色牢度</w:t>
            </w:r>
            <w:r>
              <w:rPr>
                <w:sz w:val="24"/>
              </w:rPr>
              <w:t xml:space="preserve"> </w:t>
            </w:r>
            <w:r>
              <w:rPr>
                <w:sz w:val="24"/>
              </w:rPr>
              <w:t>变色</w:t>
            </w:r>
            <w:r>
              <w:rPr>
                <w:sz w:val="24"/>
              </w:rPr>
              <w:t xml:space="preserve"> ≥3 </w:t>
            </w:r>
            <w:proofErr w:type="gramStart"/>
            <w:r>
              <w:rPr>
                <w:sz w:val="24"/>
              </w:rPr>
              <w:t>沾色</w:t>
            </w:r>
            <w:proofErr w:type="gramEnd"/>
            <w:r>
              <w:rPr>
                <w:sz w:val="24"/>
              </w:rPr>
              <w:t xml:space="preserve"> ≥3,</w:t>
            </w:r>
            <w:r>
              <w:rPr>
                <w:sz w:val="24"/>
              </w:rPr>
              <w:t>检测方法</w:t>
            </w:r>
            <w:r>
              <w:rPr>
                <w:sz w:val="24"/>
              </w:rPr>
              <w:t xml:space="preserve"> GB/T 3922-2013④pH</w:t>
            </w:r>
          </w:p>
          <w:p w:rsidR="006D20AA" w:rsidRDefault="00794803">
            <w:pPr>
              <w:pStyle w:val="TableParagraph"/>
              <w:spacing w:before="80"/>
              <w:ind w:left="108"/>
              <w:rPr>
                <w:b/>
                <w:bCs/>
                <w:color w:val="000000"/>
                <w:sz w:val="24"/>
                <w:szCs w:val="24"/>
                <w:lang w:val="en-US" w:bidi="ar"/>
              </w:rPr>
            </w:pPr>
            <w:r>
              <w:rPr>
                <w:sz w:val="24"/>
              </w:rPr>
              <w:t>值</w:t>
            </w:r>
            <w:r>
              <w:rPr>
                <w:sz w:val="24"/>
              </w:rPr>
              <w:t>:4.0</w:t>
            </w:r>
            <w:r>
              <w:rPr>
                <w:sz w:val="24"/>
              </w:rPr>
              <w:t>～</w:t>
            </w:r>
            <w:r>
              <w:rPr>
                <w:sz w:val="24"/>
              </w:rPr>
              <w:t xml:space="preserve">8.5 </w:t>
            </w:r>
            <w:r>
              <w:rPr>
                <w:sz w:val="24"/>
              </w:rPr>
              <w:t>检测方法：</w:t>
            </w:r>
            <w:r>
              <w:rPr>
                <w:sz w:val="24"/>
              </w:rPr>
              <w:t>GB/T 7573-2009⑤</w:t>
            </w:r>
            <w:r>
              <w:rPr>
                <w:sz w:val="24"/>
              </w:rPr>
              <w:t>不可有异味不可检出甲醛及可分解致癌芳香</w:t>
            </w:r>
            <w:proofErr w:type="gramStart"/>
            <w:r>
              <w:rPr>
                <w:sz w:val="24"/>
              </w:rPr>
              <w:t>胺</w:t>
            </w:r>
            <w:proofErr w:type="gramEnd"/>
            <w:r>
              <w:rPr>
                <w:sz w:val="24"/>
              </w:rPr>
              <w:t>染料</w:t>
            </w:r>
          </w:p>
        </w:tc>
        <w:tc>
          <w:tcPr>
            <w:tcW w:w="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20</w:t>
            </w:r>
            <w:r>
              <w:rPr>
                <w:rFonts w:ascii="宋体" w:eastAsia="宋体" w:hAnsi="宋体" w:cs="宋体" w:hint="eastAsia"/>
                <w:b/>
                <w:bCs/>
                <w:color w:val="000000"/>
                <w:kern w:val="0"/>
                <w:sz w:val="24"/>
                <w:szCs w:val="24"/>
                <w:lang w:bidi="ar"/>
              </w:rPr>
              <w:t>件</w:t>
            </w:r>
          </w:p>
        </w:tc>
      </w:tr>
      <w:tr w:rsidR="006D20AA">
        <w:trPr>
          <w:trHeight w:val="2415"/>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lastRenderedPageBreak/>
              <w:t>9</w:t>
            </w: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left"/>
            </w:pPr>
            <w:r>
              <w:rPr>
                <w:rFonts w:ascii="微软雅黑" w:eastAsia="微软雅黑" w:hAnsi="微软雅黑" w:cs="微软雅黑" w:hint="eastAsia"/>
                <w:color w:val="000000"/>
                <w:kern w:val="0"/>
                <w:sz w:val="24"/>
                <w:szCs w:val="24"/>
                <w:lang w:bidi="ar"/>
              </w:rPr>
              <w:t>*</w:t>
            </w:r>
            <w:r>
              <w:rPr>
                <w:rFonts w:ascii="楷体" w:eastAsia="楷体" w:hAnsi="楷体" w:cs="楷体"/>
                <w:color w:val="000000"/>
                <w:kern w:val="0"/>
                <w:sz w:val="24"/>
                <w:szCs w:val="24"/>
                <w:lang w:bidi="ar"/>
              </w:rPr>
              <w:t>女式足球鞋</w:t>
            </w:r>
            <w:r>
              <w:rPr>
                <w:rFonts w:ascii="楷体" w:eastAsia="楷体" w:hAnsi="楷体" w:cs="楷体"/>
                <w:color w:val="000000"/>
                <w:kern w:val="0"/>
                <w:sz w:val="24"/>
                <w:szCs w:val="24"/>
                <w:lang w:bidi="ar"/>
              </w:rPr>
              <w:t xml:space="preserve"> </w:t>
            </w:r>
          </w:p>
          <w:p w:rsidR="006D20AA" w:rsidRDefault="006D20AA">
            <w:pPr>
              <w:widowControl/>
              <w:jc w:val="center"/>
              <w:textAlignment w:val="center"/>
              <w:rPr>
                <w:rFonts w:ascii="宋体" w:eastAsia="宋体" w:hAnsi="宋体" w:cs="宋体"/>
                <w:b/>
                <w:bCs/>
                <w:color w:val="000000"/>
                <w:kern w:val="0"/>
                <w:sz w:val="24"/>
                <w:szCs w:val="24"/>
                <w:lang w:bidi="ar"/>
              </w:rPr>
            </w:pPr>
          </w:p>
        </w:tc>
        <w:tc>
          <w:tcPr>
            <w:tcW w:w="5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pStyle w:val="TableParagraph"/>
              <w:spacing w:before="5" w:line="364" w:lineRule="auto"/>
              <w:ind w:left="108" w:right="96"/>
              <w:jc w:val="left"/>
              <w:rPr>
                <w:sz w:val="24"/>
                <w:szCs w:val="24"/>
              </w:rPr>
            </w:pPr>
            <w:r>
              <w:rPr>
                <w:rFonts w:hint="eastAsia"/>
                <w:sz w:val="24"/>
                <w:szCs w:val="24"/>
              </w:rPr>
              <w:t>1</w:t>
            </w:r>
            <w:r>
              <w:rPr>
                <w:rFonts w:hint="eastAsia"/>
                <w:sz w:val="24"/>
                <w:szCs w:val="24"/>
              </w:rPr>
              <w:t>、颜色明细：黑色</w:t>
            </w:r>
          </w:p>
          <w:p w:rsidR="006D20AA" w:rsidRDefault="00794803">
            <w:pPr>
              <w:pStyle w:val="TableParagraph"/>
              <w:spacing w:before="5" w:line="364" w:lineRule="auto"/>
              <w:ind w:left="108" w:right="96"/>
              <w:jc w:val="left"/>
              <w:rPr>
                <w:bCs/>
                <w:color w:val="000000"/>
                <w:szCs w:val="24"/>
                <w:lang w:val="en-US" w:bidi="ar"/>
              </w:rPr>
            </w:pPr>
            <w:r>
              <w:rPr>
                <w:rFonts w:hint="eastAsia"/>
                <w:sz w:val="24"/>
                <w:szCs w:val="24"/>
              </w:rPr>
              <w:t>2</w:t>
            </w:r>
            <w:r>
              <w:rPr>
                <w:rFonts w:hint="eastAsia"/>
                <w:sz w:val="24"/>
                <w:szCs w:val="24"/>
              </w:rPr>
              <w:t>、尺码明细：</w:t>
            </w:r>
            <w:r>
              <w:rPr>
                <w:rFonts w:hint="eastAsia"/>
                <w:sz w:val="24"/>
                <w:szCs w:val="24"/>
              </w:rPr>
              <w:t>35</w:t>
            </w:r>
            <w:r>
              <w:rPr>
                <w:rFonts w:hint="eastAsia"/>
                <w:sz w:val="24"/>
                <w:szCs w:val="24"/>
              </w:rPr>
              <w:t>——</w:t>
            </w:r>
            <w:r>
              <w:rPr>
                <w:rFonts w:hint="eastAsia"/>
                <w:sz w:val="24"/>
                <w:szCs w:val="24"/>
              </w:rPr>
              <w:t xml:space="preserve">45                                                                </w:t>
            </w:r>
            <w:r>
              <w:rPr>
                <w:rFonts w:hint="eastAsia"/>
                <w:sz w:val="24"/>
                <w:szCs w:val="24"/>
              </w:rPr>
              <w:t xml:space="preserve"> 3</w:t>
            </w:r>
            <w:r>
              <w:rPr>
                <w:rFonts w:hint="eastAsia"/>
                <w:sz w:val="24"/>
                <w:szCs w:val="24"/>
              </w:rPr>
              <w:t>、产品</w:t>
            </w:r>
            <w:r>
              <w:rPr>
                <w:rFonts w:hint="eastAsia"/>
                <w:sz w:val="24"/>
                <w:szCs w:val="24"/>
              </w:rPr>
              <w:t>功能</w:t>
            </w:r>
            <w:r>
              <w:rPr>
                <w:rFonts w:hint="eastAsia"/>
                <w:sz w:val="24"/>
                <w:szCs w:val="24"/>
              </w:rPr>
              <w:t>：包裹、轻量、舒适</w:t>
            </w:r>
            <w:r>
              <w:rPr>
                <w:rFonts w:hint="eastAsia"/>
                <w:sz w:val="24"/>
                <w:szCs w:val="24"/>
              </w:rPr>
              <w:t xml:space="preserve">                                                                    4</w:t>
            </w:r>
            <w:r>
              <w:rPr>
                <w:rFonts w:hint="eastAsia"/>
                <w:sz w:val="24"/>
                <w:szCs w:val="24"/>
              </w:rPr>
              <w:t>、技术要求：</w:t>
            </w:r>
            <w:r>
              <w:rPr>
                <w:rFonts w:hint="eastAsia"/>
                <w:sz w:val="24"/>
                <w:szCs w:val="24"/>
              </w:rPr>
              <w:t xml:space="preserve">                                          </w:t>
            </w:r>
            <w:r>
              <w:rPr>
                <w:rFonts w:hint="eastAsia"/>
                <w:sz w:val="24"/>
                <w:szCs w:val="24"/>
              </w:rPr>
              <w:t>符合国家相关专业运动鞋标准</w:t>
            </w:r>
          </w:p>
        </w:tc>
        <w:tc>
          <w:tcPr>
            <w:tcW w:w="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20</w:t>
            </w:r>
          </w:p>
        </w:tc>
      </w:tr>
      <w:tr w:rsidR="006D20AA">
        <w:trPr>
          <w:trHeight w:val="1515"/>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10</w:t>
            </w: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left"/>
            </w:pPr>
            <w:r>
              <w:rPr>
                <w:rFonts w:ascii="微软雅黑" w:eastAsia="微软雅黑" w:hAnsi="微软雅黑" w:cs="微软雅黑" w:hint="eastAsia"/>
                <w:color w:val="000000"/>
                <w:kern w:val="0"/>
                <w:sz w:val="24"/>
                <w:szCs w:val="24"/>
                <w:lang w:bidi="ar"/>
              </w:rPr>
              <w:t>*</w:t>
            </w:r>
            <w:r>
              <w:rPr>
                <w:rFonts w:ascii="楷体" w:eastAsia="楷体" w:hAnsi="楷体" w:cs="楷体"/>
                <w:color w:val="000000"/>
                <w:kern w:val="0"/>
                <w:sz w:val="24"/>
                <w:szCs w:val="24"/>
                <w:lang w:bidi="ar"/>
              </w:rPr>
              <w:t>护腿板（女队）</w:t>
            </w:r>
          </w:p>
          <w:p w:rsidR="006D20AA" w:rsidRDefault="006D20AA">
            <w:pPr>
              <w:widowControl/>
              <w:jc w:val="center"/>
              <w:textAlignment w:val="center"/>
              <w:rPr>
                <w:rFonts w:ascii="宋体" w:eastAsia="宋体" w:hAnsi="宋体" w:cs="宋体"/>
                <w:b/>
                <w:bCs/>
                <w:color w:val="000000"/>
                <w:kern w:val="0"/>
                <w:sz w:val="24"/>
                <w:szCs w:val="24"/>
                <w:lang w:bidi="ar"/>
              </w:rPr>
            </w:pPr>
          </w:p>
        </w:tc>
        <w:tc>
          <w:tcPr>
            <w:tcW w:w="5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pStyle w:val="TableParagraph"/>
              <w:spacing w:before="5" w:line="364" w:lineRule="auto"/>
              <w:ind w:left="108" w:right="96"/>
              <w:rPr>
                <w:b/>
                <w:bCs/>
                <w:color w:val="000000"/>
                <w:sz w:val="24"/>
                <w:szCs w:val="24"/>
                <w:lang w:val="en-US" w:bidi="ar"/>
              </w:rPr>
            </w:pPr>
            <w:r w:rsidRPr="001968FE">
              <w:rPr>
                <w:sz w:val="24"/>
                <w:lang w:val="en-US"/>
              </w:rPr>
              <w:t>1</w:t>
            </w:r>
            <w:r>
              <w:rPr>
                <w:sz w:val="24"/>
              </w:rPr>
              <w:t>、</w:t>
            </w:r>
            <w:r w:rsidRPr="001968FE">
              <w:rPr>
                <w:sz w:val="24"/>
                <w:lang w:val="en-US"/>
              </w:rPr>
              <w:t>K-Resin+</w:t>
            </w:r>
            <w:r>
              <w:rPr>
                <w:sz w:val="24"/>
              </w:rPr>
              <w:t>乙烯</w:t>
            </w:r>
            <w:r w:rsidRPr="001968FE">
              <w:rPr>
                <w:sz w:val="24"/>
                <w:lang w:val="en-US"/>
              </w:rPr>
              <w:t>+</w:t>
            </w:r>
            <w:r>
              <w:rPr>
                <w:sz w:val="24"/>
              </w:rPr>
              <w:t>醋酸乙烯酯共聚物</w:t>
            </w:r>
          </w:p>
        </w:tc>
        <w:tc>
          <w:tcPr>
            <w:tcW w:w="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20</w:t>
            </w:r>
          </w:p>
        </w:tc>
      </w:tr>
      <w:tr w:rsidR="006D20AA">
        <w:trPr>
          <w:trHeight w:hRule="exact" w:val="850"/>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11</w:t>
            </w: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left"/>
            </w:pPr>
            <w:r>
              <w:rPr>
                <w:rFonts w:ascii="楷体" w:eastAsia="楷体" w:hAnsi="楷体" w:cs="楷体"/>
                <w:color w:val="000000"/>
                <w:kern w:val="0"/>
                <w:sz w:val="24"/>
                <w:szCs w:val="24"/>
                <w:lang w:bidi="ar"/>
              </w:rPr>
              <w:t>运动冷喷（</w:t>
            </w:r>
          </w:p>
          <w:p w:rsidR="006D20AA" w:rsidRDefault="00794803">
            <w:pPr>
              <w:widowControl/>
              <w:jc w:val="left"/>
            </w:pPr>
            <w:r>
              <w:rPr>
                <w:rFonts w:ascii="楷体" w:eastAsia="楷体" w:hAnsi="楷体" w:cs="楷体" w:hint="eastAsia"/>
                <w:color w:val="000000"/>
                <w:kern w:val="0"/>
                <w:sz w:val="24"/>
                <w:szCs w:val="24"/>
                <w:lang w:bidi="ar"/>
              </w:rPr>
              <w:t>450ml</w:t>
            </w:r>
            <w:r>
              <w:rPr>
                <w:rFonts w:ascii="楷体" w:eastAsia="楷体" w:hAnsi="楷体" w:cs="楷体" w:hint="eastAsia"/>
                <w:color w:val="000000"/>
                <w:kern w:val="0"/>
                <w:sz w:val="24"/>
                <w:szCs w:val="24"/>
                <w:lang w:bidi="ar"/>
              </w:rPr>
              <w:t>）</w:t>
            </w:r>
            <w:r>
              <w:rPr>
                <w:rFonts w:ascii="楷体" w:eastAsia="楷体" w:hAnsi="楷体" w:cs="楷体" w:hint="eastAsia"/>
                <w:color w:val="000000"/>
                <w:kern w:val="0"/>
                <w:sz w:val="24"/>
                <w:szCs w:val="24"/>
                <w:lang w:bidi="ar"/>
              </w:rPr>
              <w:t xml:space="preserve"> </w:t>
            </w:r>
          </w:p>
          <w:p w:rsidR="006D20AA" w:rsidRDefault="006D20AA">
            <w:pPr>
              <w:widowControl/>
              <w:jc w:val="center"/>
              <w:textAlignment w:val="center"/>
              <w:rPr>
                <w:rFonts w:ascii="宋体" w:eastAsia="宋体" w:hAnsi="宋体" w:cs="宋体"/>
                <w:b/>
                <w:bCs/>
                <w:color w:val="000000"/>
                <w:kern w:val="0"/>
                <w:sz w:val="24"/>
                <w:szCs w:val="24"/>
                <w:lang w:bidi="ar"/>
              </w:rPr>
            </w:pPr>
          </w:p>
        </w:tc>
        <w:tc>
          <w:tcPr>
            <w:tcW w:w="5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color w:val="000000"/>
                <w:sz w:val="24"/>
                <w:szCs w:val="24"/>
                <w:lang w:bidi="ar"/>
              </w:rPr>
            </w:pPr>
            <w:r>
              <w:rPr>
                <w:rFonts w:ascii="宋体" w:eastAsia="宋体" w:hAnsi="宋体" w:cs="宋体" w:hint="eastAsia"/>
                <w:color w:val="000000"/>
                <w:sz w:val="24"/>
                <w:szCs w:val="24"/>
                <w:lang w:bidi="ar"/>
              </w:rPr>
              <w:t>按要求提供</w:t>
            </w:r>
          </w:p>
        </w:tc>
        <w:tc>
          <w:tcPr>
            <w:tcW w:w="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left"/>
            </w:pPr>
            <w:r>
              <w:rPr>
                <w:rFonts w:ascii="楷体" w:eastAsia="楷体" w:hAnsi="楷体" w:cs="楷体"/>
                <w:color w:val="000000"/>
                <w:kern w:val="0"/>
                <w:sz w:val="24"/>
                <w:szCs w:val="24"/>
                <w:lang w:bidi="ar"/>
              </w:rPr>
              <w:t xml:space="preserve">24 </w:t>
            </w:r>
            <w:r>
              <w:rPr>
                <w:rFonts w:ascii="楷体" w:eastAsia="楷体" w:hAnsi="楷体" w:cs="楷体"/>
                <w:color w:val="000000"/>
                <w:kern w:val="0"/>
                <w:sz w:val="24"/>
                <w:szCs w:val="24"/>
                <w:lang w:bidi="ar"/>
              </w:rPr>
              <w:t>瓶</w:t>
            </w:r>
          </w:p>
          <w:p w:rsidR="006D20AA" w:rsidRDefault="006D20AA">
            <w:pPr>
              <w:widowControl/>
              <w:jc w:val="center"/>
              <w:textAlignment w:val="center"/>
              <w:rPr>
                <w:rFonts w:ascii="宋体" w:eastAsia="宋体" w:hAnsi="宋体" w:cs="宋体"/>
                <w:b/>
                <w:bCs/>
                <w:color w:val="000000"/>
                <w:kern w:val="0"/>
                <w:sz w:val="24"/>
                <w:szCs w:val="24"/>
                <w:lang w:bidi="ar"/>
              </w:rPr>
            </w:pPr>
          </w:p>
        </w:tc>
      </w:tr>
      <w:tr w:rsidR="006D20AA">
        <w:trPr>
          <w:trHeight w:hRule="exact" w:val="850"/>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12</w:t>
            </w: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left"/>
            </w:pPr>
            <w:r>
              <w:rPr>
                <w:rFonts w:ascii="楷体" w:eastAsia="楷体" w:hAnsi="楷体" w:cs="楷体"/>
                <w:color w:val="000000"/>
                <w:kern w:val="0"/>
                <w:sz w:val="24"/>
                <w:szCs w:val="24"/>
                <w:lang w:bidi="ar"/>
              </w:rPr>
              <w:t>弹性绷带（</w:t>
            </w:r>
          </w:p>
          <w:p w:rsidR="006D20AA" w:rsidRDefault="00794803">
            <w:pPr>
              <w:widowControl/>
              <w:jc w:val="left"/>
            </w:pPr>
            <w:r>
              <w:rPr>
                <w:rFonts w:ascii="楷体" w:eastAsia="楷体" w:hAnsi="楷体" w:cs="楷体" w:hint="eastAsia"/>
                <w:color w:val="000000"/>
                <w:kern w:val="0"/>
                <w:sz w:val="24"/>
                <w:szCs w:val="24"/>
                <w:lang w:bidi="ar"/>
              </w:rPr>
              <w:t>5cm*4.5m</w:t>
            </w:r>
            <w:r>
              <w:rPr>
                <w:rFonts w:ascii="楷体" w:eastAsia="楷体" w:hAnsi="楷体" w:cs="楷体" w:hint="eastAsia"/>
                <w:color w:val="000000"/>
                <w:kern w:val="0"/>
                <w:sz w:val="24"/>
                <w:szCs w:val="24"/>
                <w:lang w:bidi="ar"/>
              </w:rPr>
              <w:t>）</w:t>
            </w:r>
          </w:p>
          <w:p w:rsidR="006D20AA" w:rsidRDefault="006D20AA">
            <w:pPr>
              <w:widowControl/>
              <w:jc w:val="center"/>
              <w:textAlignment w:val="center"/>
              <w:rPr>
                <w:rFonts w:ascii="宋体" w:eastAsia="宋体" w:hAnsi="宋体" w:cs="宋体"/>
                <w:b/>
                <w:bCs/>
                <w:color w:val="000000"/>
                <w:kern w:val="0"/>
                <w:sz w:val="24"/>
                <w:szCs w:val="24"/>
                <w:lang w:bidi="ar"/>
              </w:rPr>
            </w:pPr>
          </w:p>
        </w:tc>
        <w:tc>
          <w:tcPr>
            <w:tcW w:w="5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color w:val="000000"/>
                <w:sz w:val="24"/>
                <w:szCs w:val="24"/>
                <w:lang w:bidi="ar"/>
              </w:rPr>
            </w:pPr>
            <w:r>
              <w:rPr>
                <w:rFonts w:ascii="宋体" w:eastAsia="宋体" w:hAnsi="宋体" w:cs="宋体" w:hint="eastAsia"/>
                <w:color w:val="000000"/>
                <w:sz w:val="24"/>
                <w:szCs w:val="24"/>
                <w:lang w:bidi="ar"/>
              </w:rPr>
              <w:t>按要求提供</w:t>
            </w:r>
          </w:p>
        </w:tc>
        <w:tc>
          <w:tcPr>
            <w:tcW w:w="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72</w:t>
            </w:r>
            <w:r>
              <w:rPr>
                <w:rFonts w:ascii="宋体" w:eastAsia="宋体" w:hAnsi="宋体" w:cs="宋体" w:hint="eastAsia"/>
                <w:b/>
                <w:bCs/>
                <w:color w:val="000000"/>
                <w:kern w:val="0"/>
                <w:sz w:val="24"/>
                <w:szCs w:val="24"/>
                <w:lang w:bidi="ar"/>
              </w:rPr>
              <w:t>卷</w:t>
            </w:r>
          </w:p>
        </w:tc>
      </w:tr>
      <w:tr w:rsidR="006D20AA">
        <w:trPr>
          <w:trHeight w:hRule="exact" w:val="850"/>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13</w:t>
            </w: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left"/>
            </w:pPr>
            <w:r>
              <w:rPr>
                <w:rFonts w:ascii="楷体" w:eastAsia="楷体" w:hAnsi="楷体" w:cs="楷体"/>
                <w:color w:val="000000"/>
                <w:kern w:val="0"/>
                <w:sz w:val="24"/>
                <w:szCs w:val="24"/>
                <w:lang w:bidi="ar"/>
              </w:rPr>
              <w:t>碘伏（</w:t>
            </w:r>
            <w:r>
              <w:rPr>
                <w:rFonts w:ascii="楷体" w:eastAsia="楷体" w:hAnsi="楷体" w:cs="楷体" w:hint="eastAsia"/>
                <w:color w:val="000000"/>
                <w:kern w:val="0"/>
                <w:sz w:val="24"/>
                <w:szCs w:val="24"/>
                <w:lang w:bidi="ar"/>
              </w:rPr>
              <w:t>500ml</w:t>
            </w:r>
            <w:r>
              <w:rPr>
                <w:rFonts w:ascii="楷体" w:eastAsia="楷体" w:hAnsi="楷体" w:cs="楷体" w:hint="eastAsia"/>
                <w:color w:val="000000"/>
                <w:kern w:val="0"/>
                <w:sz w:val="24"/>
                <w:szCs w:val="24"/>
                <w:lang w:bidi="ar"/>
              </w:rPr>
              <w:t>）</w:t>
            </w:r>
            <w:r>
              <w:rPr>
                <w:rFonts w:ascii="楷体" w:eastAsia="楷体" w:hAnsi="楷体" w:cs="楷体" w:hint="eastAsia"/>
                <w:color w:val="000000"/>
                <w:kern w:val="0"/>
                <w:sz w:val="24"/>
                <w:szCs w:val="24"/>
                <w:lang w:bidi="ar"/>
              </w:rPr>
              <w:t xml:space="preserve"> </w:t>
            </w:r>
          </w:p>
          <w:p w:rsidR="006D20AA" w:rsidRDefault="006D20AA">
            <w:pPr>
              <w:widowControl/>
              <w:jc w:val="center"/>
              <w:textAlignment w:val="center"/>
              <w:rPr>
                <w:rFonts w:ascii="宋体" w:eastAsia="宋体" w:hAnsi="宋体" w:cs="宋体"/>
                <w:b/>
                <w:bCs/>
                <w:color w:val="000000"/>
                <w:kern w:val="0"/>
                <w:sz w:val="24"/>
                <w:szCs w:val="24"/>
                <w:lang w:bidi="ar"/>
              </w:rPr>
            </w:pPr>
          </w:p>
        </w:tc>
        <w:tc>
          <w:tcPr>
            <w:tcW w:w="5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color w:val="000000"/>
                <w:sz w:val="24"/>
                <w:szCs w:val="24"/>
                <w:lang w:bidi="ar"/>
              </w:rPr>
            </w:pPr>
            <w:r>
              <w:rPr>
                <w:rFonts w:ascii="宋体" w:eastAsia="宋体" w:hAnsi="宋体" w:cs="宋体" w:hint="eastAsia"/>
                <w:color w:val="000000"/>
                <w:sz w:val="24"/>
                <w:szCs w:val="24"/>
                <w:lang w:bidi="ar"/>
              </w:rPr>
              <w:t>按要求提供</w:t>
            </w:r>
          </w:p>
        </w:tc>
        <w:tc>
          <w:tcPr>
            <w:tcW w:w="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4</w:t>
            </w:r>
            <w:r>
              <w:rPr>
                <w:rFonts w:ascii="宋体" w:eastAsia="宋体" w:hAnsi="宋体" w:cs="宋体" w:hint="eastAsia"/>
                <w:b/>
                <w:bCs/>
                <w:color w:val="000000"/>
                <w:kern w:val="0"/>
                <w:sz w:val="24"/>
                <w:szCs w:val="24"/>
                <w:lang w:bidi="ar"/>
              </w:rPr>
              <w:t>瓶</w:t>
            </w:r>
          </w:p>
        </w:tc>
      </w:tr>
      <w:tr w:rsidR="006D20AA">
        <w:trPr>
          <w:trHeight w:hRule="exact" w:val="850"/>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14</w:t>
            </w: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left"/>
            </w:pPr>
            <w:r>
              <w:rPr>
                <w:rFonts w:ascii="楷体" w:eastAsia="楷体" w:hAnsi="楷体" w:cs="楷体"/>
                <w:color w:val="000000"/>
                <w:kern w:val="0"/>
                <w:sz w:val="24"/>
                <w:szCs w:val="24"/>
                <w:lang w:bidi="ar"/>
              </w:rPr>
              <w:t>医用棉签（</w:t>
            </w:r>
          </w:p>
          <w:p w:rsidR="006D20AA" w:rsidRDefault="00794803">
            <w:pPr>
              <w:widowControl/>
              <w:jc w:val="left"/>
            </w:pPr>
            <w:r>
              <w:rPr>
                <w:rFonts w:ascii="楷体" w:eastAsia="楷体" w:hAnsi="楷体" w:cs="楷体" w:hint="eastAsia"/>
                <w:color w:val="000000"/>
                <w:kern w:val="0"/>
                <w:sz w:val="24"/>
                <w:szCs w:val="24"/>
                <w:lang w:bidi="ar"/>
              </w:rPr>
              <w:t xml:space="preserve">50 </w:t>
            </w:r>
            <w:r>
              <w:rPr>
                <w:rFonts w:ascii="楷体" w:eastAsia="楷体" w:hAnsi="楷体" w:cs="楷体" w:hint="eastAsia"/>
                <w:color w:val="000000"/>
                <w:kern w:val="0"/>
                <w:sz w:val="24"/>
                <w:szCs w:val="24"/>
                <w:lang w:bidi="ar"/>
              </w:rPr>
              <w:t>支</w:t>
            </w:r>
            <w:r>
              <w:rPr>
                <w:rFonts w:ascii="楷体" w:eastAsia="楷体" w:hAnsi="楷体" w:cs="楷体" w:hint="eastAsia"/>
                <w:color w:val="000000"/>
                <w:kern w:val="0"/>
                <w:sz w:val="24"/>
                <w:szCs w:val="24"/>
                <w:lang w:bidi="ar"/>
              </w:rPr>
              <w:t>/</w:t>
            </w:r>
            <w:r>
              <w:rPr>
                <w:rFonts w:ascii="楷体" w:eastAsia="楷体" w:hAnsi="楷体" w:cs="楷体" w:hint="eastAsia"/>
                <w:color w:val="000000"/>
                <w:kern w:val="0"/>
                <w:sz w:val="24"/>
                <w:szCs w:val="24"/>
                <w:lang w:bidi="ar"/>
              </w:rPr>
              <w:t>袋）</w:t>
            </w:r>
            <w:r>
              <w:rPr>
                <w:rFonts w:ascii="楷体" w:eastAsia="楷体" w:hAnsi="楷体" w:cs="楷体" w:hint="eastAsia"/>
                <w:color w:val="000000"/>
                <w:kern w:val="0"/>
                <w:sz w:val="24"/>
                <w:szCs w:val="24"/>
                <w:lang w:bidi="ar"/>
              </w:rPr>
              <w:t xml:space="preserve"> </w:t>
            </w:r>
          </w:p>
          <w:p w:rsidR="006D20AA" w:rsidRDefault="006D20AA">
            <w:pPr>
              <w:widowControl/>
              <w:jc w:val="center"/>
              <w:textAlignment w:val="center"/>
              <w:rPr>
                <w:rFonts w:ascii="宋体" w:eastAsia="宋体" w:hAnsi="宋体" w:cs="宋体"/>
                <w:b/>
                <w:bCs/>
                <w:color w:val="000000"/>
                <w:kern w:val="0"/>
                <w:sz w:val="24"/>
                <w:szCs w:val="24"/>
                <w:lang w:bidi="ar"/>
              </w:rPr>
            </w:pPr>
          </w:p>
        </w:tc>
        <w:tc>
          <w:tcPr>
            <w:tcW w:w="5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color w:val="000000"/>
                <w:sz w:val="24"/>
                <w:szCs w:val="24"/>
                <w:lang w:bidi="ar"/>
              </w:rPr>
            </w:pPr>
            <w:r>
              <w:rPr>
                <w:rFonts w:ascii="宋体" w:eastAsia="宋体" w:hAnsi="宋体" w:cs="宋体" w:hint="eastAsia"/>
                <w:color w:val="000000"/>
                <w:sz w:val="24"/>
                <w:szCs w:val="24"/>
                <w:lang w:bidi="ar"/>
              </w:rPr>
              <w:t>按要求提供</w:t>
            </w:r>
          </w:p>
        </w:tc>
        <w:tc>
          <w:tcPr>
            <w:tcW w:w="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10</w:t>
            </w:r>
            <w:r>
              <w:rPr>
                <w:rFonts w:ascii="宋体" w:eastAsia="宋体" w:hAnsi="宋体" w:cs="宋体" w:hint="eastAsia"/>
                <w:b/>
                <w:bCs/>
                <w:color w:val="000000"/>
                <w:kern w:val="0"/>
                <w:sz w:val="24"/>
                <w:szCs w:val="24"/>
                <w:lang w:bidi="ar"/>
              </w:rPr>
              <w:t>袋</w:t>
            </w:r>
          </w:p>
        </w:tc>
      </w:tr>
      <w:tr w:rsidR="006D20AA">
        <w:trPr>
          <w:trHeight w:hRule="exact" w:val="850"/>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15</w:t>
            </w: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left"/>
            </w:pPr>
            <w:r>
              <w:rPr>
                <w:rFonts w:ascii="楷体" w:eastAsia="楷体" w:hAnsi="楷体" w:cs="楷体"/>
                <w:color w:val="000000"/>
                <w:kern w:val="0"/>
                <w:sz w:val="24"/>
                <w:szCs w:val="24"/>
                <w:lang w:bidi="ar"/>
              </w:rPr>
              <w:t>深蹲卧推二合一杠铃架</w:t>
            </w:r>
            <w:r>
              <w:rPr>
                <w:rFonts w:ascii="楷体" w:eastAsia="楷体" w:hAnsi="楷体" w:cs="楷体"/>
                <w:color w:val="000000"/>
                <w:kern w:val="0"/>
                <w:sz w:val="24"/>
                <w:szCs w:val="24"/>
                <w:lang w:bidi="ar"/>
              </w:rPr>
              <w:t xml:space="preserve"> </w:t>
            </w:r>
          </w:p>
          <w:p w:rsidR="006D20AA" w:rsidRDefault="006D20AA">
            <w:pPr>
              <w:widowControl/>
              <w:jc w:val="center"/>
              <w:textAlignment w:val="center"/>
              <w:rPr>
                <w:rFonts w:ascii="宋体" w:eastAsia="宋体" w:hAnsi="宋体" w:cs="宋体"/>
                <w:b/>
                <w:bCs/>
                <w:color w:val="000000"/>
                <w:kern w:val="0"/>
                <w:sz w:val="24"/>
                <w:szCs w:val="24"/>
                <w:lang w:bidi="ar"/>
              </w:rPr>
            </w:pPr>
          </w:p>
        </w:tc>
        <w:tc>
          <w:tcPr>
            <w:tcW w:w="5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color w:val="000000"/>
                <w:sz w:val="24"/>
                <w:szCs w:val="24"/>
                <w:lang w:bidi="ar"/>
              </w:rPr>
            </w:pPr>
            <w:r>
              <w:rPr>
                <w:rFonts w:ascii="宋体" w:eastAsia="宋体" w:hAnsi="宋体" w:cs="宋体" w:hint="eastAsia"/>
                <w:color w:val="000000"/>
                <w:sz w:val="24"/>
                <w:szCs w:val="24"/>
                <w:lang w:bidi="ar"/>
              </w:rPr>
              <w:t>按要求提供</w:t>
            </w:r>
          </w:p>
        </w:tc>
        <w:tc>
          <w:tcPr>
            <w:tcW w:w="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left"/>
            </w:pPr>
            <w:r>
              <w:rPr>
                <w:rFonts w:ascii="楷体" w:eastAsia="楷体" w:hAnsi="楷体" w:cs="楷体"/>
                <w:color w:val="000000"/>
                <w:kern w:val="0"/>
                <w:sz w:val="24"/>
                <w:szCs w:val="24"/>
                <w:lang w:bidi="ar"/>
              </w:rPr>
              <w:t xml:space="preserve">2 </w:t>
            </w:r>
            <w:r>
              <w:rPr>
                <w:rFonts w:ascii="楷体" w:eastAsia="楷体" w:hAnsi="楷体" w:cs="楷体"/>
                <w:color w:val="000000"/>
                <w:kern w:val="0"/>
                <w:sz w:val="24"/>
                <w:szCs w:val="24"/>
                <w:lang w:bidi="ar"/>
              </w:rPr>
              <w:t>付</w:t>
            </w:r>
          </w:p>
          <w:p w:rsidR="006D20AA" w:rsidRDefault="006D20AA">
            <w:pPr>
              <w:widowControl/>
              <w:jc w:val="center"/>
              <w:textAlignment w:val="center"/>
              <w:rPr>
                <w:rFonts w:ascii="宋体" w:eastAsia="宋体" w:hAnsi="宋体" w:cs="宋体"/>
                <w:b/>
                <w:bCs/>
                <w:color w:val="000000"/>
                <w:kern w:val="0"/>
                <w:sz w:val="24"/>
                <w:szCs w:val="24"/>
                <w:lang w:bidi="ar"/>
              </w:rPr>
            </w:pPr>
          </w:p>
        </w:tc>
      </w:tr>
      <w:tr w:rsidR="006D20AA">
        <w:trPr>
          <w:trHeight w:hRule="exact" w:val="850"/>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16</w:t>
            </w: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left"/>
            </w:pPr>
            <w:r>
              <w:rPr>
                <w:rFonts w:ascii="楷体" w:eastAsia="楷体" w:hAnsi="楷体" w:cs="楷体"/>
                <w:color w:val="000000"/>
                <w:kern w:val="0"/>
                <w:sz w:val="24"/>
                <w:szCs w:val="24"/>
                <w:lang w:bidi="ar"/>
              </w:rPr>
              <w:t>卧推凳（角度可调）</w:t>
            </w:r>
            <w:r>
              <w:rPr>
                <w:rFonts w:ascii="楷体" w:eastAsia="楷体" w:hAnsi="楷体" w:cs="楷体"/>
                <w:color w:val="000000"/>
                <w:kern w:val="0"/>
                <w:sz w:val="24"/>
                <w:szCs w:val="24"/>
                <w:lang w:bidi="ar"/>
              </w:rPr>
              <w:t xml:space="preserve"> </w:t>
            </w:r>
          </w:p>
          <w:p w:rsidR="006D20AA" w:rsidRDefault="006D20AA">
            <w:pPr>
              <w:widowControl/>
              <w:jc w:val="center"/>
              <w:textAlignment w:val="center"/>
              <w:rPr>
                <w:rFonts w:ascii="宋体" w:eastAsia="宋体" w:hAnsi="宋体" w:cs="宋体"/>
                <w:b/>
                <w:bCs/>
                <w:color w:val="000000"/>
                <w:kern w:val="0"/>
                <w:sz w:val="24"/>
                <w:szCs w:val="24"/>
                <w:lang w:bidi="ar"/>
              </w:rPr>
            </w:pPr>
          </w:p>
        </w:tc>
        <w:tc>
          <w:tcPr>
            <w:tcW w:w="5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color w:val="000000"/>
                <w:sz w:val="24"/>
                <w:szCs w:val="24"/>
                <w:lang w:bidi="ar"/>
              </w:rPr>
            </w:pPr>
            <w:r>
              <w:rPr>
                <w:rFonts w:ascii="宋体" w:eastAsia="宋体" w:hAnsi="宋体" w:cs="宋体" w:hint="eastAsia"/>
                <w:color w:val="000000"/>
                <w:sz w:val="24"/>
                <w:szCs w:val="24"/>
                <w:lang w:bidi="ar"/>
              </w:rPr>
              <w:t>按要求提供</w:t>
            </w:r>
          </w:p>
        </w:tc>
        <w:tc>
          <w:tcPr>
            <w:tcW w:w="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left"/>
            </w:pPr>
            <w:r>
              <w:rPr>
                <w:rFonts w:ascii="楷体" w:eastAsia="楷体" w:hAnsi="楷体" w:cs="楷体"/>
                <w:color w:val="000000"/>
                <w:kern w:val="0"/>
                <w:sz w:val="24"/>
                <w:szCs w:val="24"/>
                <w:lang w:bidi="ar"/>
              </w:rPr>
              <w:t xml:space="preserve">4 </w:t>
            </w:r>
            <w:r>
              <w:rPr>
                <w:rFonts w:ascii="楷体" w:eastAsia="楷体" w:hAnsi="楷体" w:cs="楷体"/>
                <w:color w:val="000000"/>
                <w:kern w:val="0"/>
                <w:sz w:val="24"/>
                <w:szCs w:val="24"/>
                <w:lang w:bidi="ar"/>
              </w:rPr>
              <w:t>个</w:t>
            </w:r>
          </w:p>
          <w:p w:rsidR="006D20AA" w:rsidRDefault="006D20AA">
            <w:pPr>
              <w:widowControl/>
              <w:jc w:val="center"/>
              <w:textAlignment w:val="center"/>
              <w:rPr>
                <w:rFonts w:ascii="宋体" w:eastAsia="宋体" w:hAnsi="宋体" w:cs="宋体"/>
                <w:b/>
                <w:bCs/>
                <w:color w:val="000000"/>
                <w:kern w:val="0"/>
                <w:sz w:val="24"/>
                <w:szCs w:val="24"/>
                <w:lang w:bidi="ar"/>
              </w:rPr>
            </w:pPr>
          </w:p>
        </w:tc>
      </w:tr>
      <w:tr w:rsidR="006D20AA">
        <w:trPr>
          <w:trHeight w:hRule="exact" w:val="850"/>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17</w:t>
            </w: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left"/>
            </w:pPr>
            <w:r>
              <w:rPr>
                <w:rFonts w:ascii="楷体" w:eastAsia="楷体" w:hAnsi="楷体" w:cs="楷体"/>
                <w:color w:val="000000"/>
                <w:kern w:val="0"/>
                <w:sz w:val="24"/>
                <w:szCs w:val="24"/>
                <w:lang w:bidi="ar"/>
              </w:rPr>
              <w:t>杠铃杆（承重</w:t>
            </w:r>
            <w:r>
              <w:rPr>
                <w:rFonts w:ascii="楷体" w:eastAsia="楷体" w:hAnsi="楷体" w:cs="楷体"/>
                <w:color w:val="000000"/>
                <w:kern w:val="0"/>
                <w:sz w:val="24"/>
                <w:szCs w:val="24"/>
                <w:lang w:bidi="ar"/>
              </w:rPr>
              <w:t xml:space="preserve"> 250kg </w:t>
            </w:r>
            <w:r>
              <w:rPr>
                <w:rFonts w:ascii="楷体" w:eastAsia="楷体" w:hAnsi="楷体" w:cs="楷体"/>
                <w:color w:val="000000"/>
                <w:kern w:val="0"/>
                <w:sz w:val="24"/>
                <w:szCs w:val="24"/>
                <w:lang w:bidi="ar"/>
              </w:rPr>
              <w:t>以上）</w:t>
            </w:r>
            <w:r>
              <w:rPr>
                <w:rFonts w:ascii="楷体" w:eastAsia="楷体" w:hAnsi="楷体" w:cs="楷体"/>
                <w:color w:val="000000"/>
                <w:kern w:val="0"/>
                <w:sz w:val="24"/>
                <w:szCs w:val="24"/>
                <w:lang w:bidi="ar"/>
              </w:rPr>
              <w:t xml:space="preserve"> </w:t>
            </w:r>
          </w:p>
          <w:p w:rsidR="006D20AA" w:rsidRDefault="006D20AA">
            <w:pPr>
              <w:widowControl/>
              <w:jc w:val="center"/>
              <w:textAlignment w:val="center"/>
              <w:rPr>
                <w:rFonts w:ascii="宋体" w:eastAsia="宋体" w:hAnsi="宋体" w:cs="宋体"/>
                <w:b/>
                <w:bCs/>
                <w:color w:val="000000"/>
                <w:kern w:val="0"/>
                <w:sz w:val="24"/>
                <w:szCs w:val="24"/>
                <w:lang w:bidi="ar"/>
              </w:rPr>
            </w:pPr>
          </w:p>
        </w:tc>
        <w:tc>
          <w:tcPr>
            <w:tcW w:w="5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color w:val="000000"/>
                <w:sz w:val="24"/>
                <w:szCs w:val="24"/>
                <w:lang w:bidi="ar"/>
              </w:rPr>
            </w:pPr>
            <w:r>
              <w:rPr>
                <w:rFonts w:ascii="宋体" w:eastAsia="宋体" w:hAnsi="宋体" w:cs="宋体" w:hint="eastAsia"/>
                <w:color w:val="000000"/>
                <w:sz w:val="24"/>
                <w:szCs w:val="24"/>
                <w:lang w:bidi="ar"/>
              </w:rPr>
              <w:t>按要求提供</w:t>
            </w:r>
          </w:p>
        </w:tc>
        <w:tc>
          <w:tcPr>
            <w:tcW w:w="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left"/>
            </w:pPr>
            <w:r>
              <w:rPr>
                <w:rFonts w:ascii="楷体" w:eastAsia="楷体" w:hAnsi="楷体" w:cs="楷体"/>
                <w:color w:val="000000"/>
                <w:kern w:val="0"/>
                <w:sz w:val="24"/>
                <w:szCs w:val="24"/>
                <w:lang w:bidi="ar"/>
              </w:rPr>
              <w:t xml:space="preserve">4 </w:t>
            </w:r>
            <w:r>
              <w:rPr>
                <w:rFonts w:ascii="楷体" w:eastAsia="楷体" w:hAnsi="楷体" w:cs="楷体"/>
                <w:color w:val="000000"/>
                <w:kern w:val="0"/>
                <w:sz w:val="24"/>
                <w:szCs w:val="24"/>
                <w:lang w:bidi="ar"/>
              </w:rPr>
              <w:t>根</w:t>
            </w:r>
            <w:r>
              <w:rPr>
                <w:rFonts w:ascii="楷体" w:eastAsia="楷体" w:hAnsi="楷体" w:cs="楷体"/>
                <w:color w:val="000000"/>
                <w:kern w:val="0"/>
                <w:sz w:val="24"/>
                <w:szCs w:val="24"/>
                <w:lang w:bidi="ar"/>
              </w:rPr>
              <w:t xml:space="preserve"> </w:t>
            </w:r>
          </w:p>
          <w:p w:rsidR="006D20AA" w:rsidRDefault="006D20AA">
            <w:pPr>
              <w:widowControl/>
              <w:jc w:val="center"/>
              <w:textAlignment w:val="center"/>
              <w:rPr>
                <w:rFonts w:ascii="宋体" w:eastAsia="宋体" w:hAnsi="宋体" w:cs="宋体"/>
                <w:b/>
                <w:bCs/>
                <w:color w:val="000000"/>
                <w:kern w:val="0"/>
                <w:sz w:val="24"/>
                <w:szCs w:val="24"/>
                <w:lang w:bidi="ar"/>
              </w:rPr>
            </w:pPr>
          </w:p>
        </w:tc>
      </w:tr>
      <w:tr w:rsidR="006D20AA">
        <w:trPr>
          <w:trHeight w:hRule="exact" w:val="850"/>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18</w:t>
            </w: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left"/>
            </w:pPr>
            <w:r>
              <w:rPr>
                <w:rFonts w:ascii="楷体" w:eastAsia="楷体" w:hAnsi="楷体" w:cs="楷体"/>
                <w:color w:val="000000"/>
                <w:kern w:val="0"/>
                <w:sz w:val="24"/>
                <w:szCs w:val="24"/>
                <w:lang w:bidi="ar"/>
              </w:rPr>
              <w:t>杠铃片</w:t>
            </w:r>
            <w:r>
              <w:rPr>
                <w:rFonts w:ascii="楷体" w:eastAsia="楷体" w:hAnsi="楷体" w:cs="楷体"/>
                <w:color w:val="000000"/>
                <w:kern w:val="0"/>
                <w:sz w:val="24"/>
                <w:szCs w:val="24"/>
                <w:lang w:bidi="ar"/>
              </w:rPr>
              <w:t xml:space="preserve"> 2.5kg</w:t>
            </w:r>
            <w:r>
              <w:rPr>
                <w:rFonts w:ascii="楷体" w:eastAsia="楷体" w:hAnsi="楷体" w:cs="楷体"/>
                <w:color w:val="000000"/>
                <w:kern w:val="0"/>
                <w:sz w:val="24"/>
                <w:szCs w:val="24"/>
                <w:lang w:bidi="ar"/>
              </w:rPr>
              <w:t>（带孔）</w:t>
            </w:r>
            <w:r>
              <w:rPr>
                <w:rFonts w:ascii="楷体" w:eastAsia="楷体" w:hAnsi="楷体" w:cs="楷体"/>
                <w:color w:val="000000"/>
                <w:kern w:val="0"/>
                <w:sz w:val="24"/>
                <w:szCs w:val="24"/>
                <w:lang w:bidi="ar"/>
              </w:rPr>
              <w:t xml:space="preserve"> </w:t>
            </w:r>
          </w:p>
          <w:p w:rsidR="006D20AA" w:rsidRDefault="006D20AA">
            <w:pPr>
              <w:widowControl/>
              <w:jc w:val="center"/>
              <w:textAlignment w:val="center"/>
              <w:rPr>
                <w:rFonts w:ascii="宋体" w:eastAsia="宋体" w:hAnsi="宋体" w:cs="宋体"/>
                <w:b/>
                <w:bCs/>
                <w:color w:val="000000"/>
                <w:kern w:val="0"/>
                <w:sz w:val="24"/>
                <w:szCs w:val="24"/>
                <w:lang w:bidi="ar"/>
              </w:rPr>
            </w:pPr>
          </w:p>
        </w:tc>
        <w:tc>
          <w:tcPr>
            <w:tcW w:w="5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sz w:val="24"/>
                <w:szCs w:val="24"/>
                <w:lang w:bidi="ar"/>
              </w:rPr>
            </w:pPr>
            <w:r>
              <w:rPr>
                <w:rFonts w:ascii="宋体" w:eastAsia="宋体" w:hAnsi="宋体" w:cs="宋体" w:hint="eastAsia"/>
                <w:color w:val="000000"/>
                <w:sz w:val="24"/>
                <w:szCs w:val="24"/>
                <w:lang w:bidi="ar"/>
              </w:rPr>
              <w:t>按要求提供耐磨耐热无毒无味符合环保标准</w:t>
            </w:r>
          </w:p>
        </w:tc>
        <w:tc>
          <w:tcPr>
            <w:tcW w:w="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8</w:t>
            </w:r>
            <w:r>
              <w:rPr>
                <w:rFonts w:ascii="宋体" w:eastAsia="宋体" w:hAnsi="宋体" w:cs="宋体" w:hint="eastAsia"/>
                <w:b/>
                <w:bCs/>
                <w:color w:val="000000"/>
                <w:kern w:val="0"/>
                <w:sz w:val="24"/>
                <w:szCs w:val="24"/>
                <w:lang w:bidi="ar"/>
              </w:rPr>
              <w:t>片</w:t>
            </w:r>
          </w:p>
        </w:tc>
      </w:tr>
      <w:tr w:rsidR="006D20AA">
        <w:trPr>
          <w:trHeight w:hRule="exact" w:val="850"/>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19</w:t>
            </w: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left"/>
            </w:pPr>
            <w:r>
              <w:rPr>
                <w:rFonts w:ascii="楷体" w:eastAsia="楷体" w:hAnsi="楷体" w:cs="楷体"/>
                <w:color w:val="000000"/>
                <w:kern w:val="0"/>
                <w:sz w:val="24"/>
                <w:szCs w:val="24"/>
                <w:lang w:bidi="ar"/>
              </w:rPr>
              <w:t>杠铃片</w:t>
            </w:r>
            <w:r>
              <w:rPr>
                <w:rFonts w:ascii="楷体" w:eastAsia="楷体" w:hAnsi="楷体" w:cs="楷体"/>
                <w:color w:val="000000"/>
                <w:kern w:val="0"/>
                <w:sz w:val="24"/>
                <w:szCs w:val="24"/>
                <w:lang w:bidi="ar"/>
              </w:rPr>
              <w:t xml:space="preserve"> 5kg</w:t>
            </w:r>
            <w:r>
              <w:rPr>
                <w:rFonts w:ascii="楷体" w:eastAsia="楷体" w:hAnsi="楷体" w:cs="楷体"/>
                <w:color w:val="000000"/>
                <w:kern w:val="0"/>
                <w:sz w:val="24"/>
                <w:szCs w:val="24"/>
                <w:lang w:bidi="ar"/>
              </w:rPr>
              <w:t>（带孔）</w:t>
            </w:r>
            <w:r>
              <w:rPr>
                <w:rFonts w:ascii="楷体" w:eastAsia="楷体" w:hAnsi="楷体" w:cs="楷体"/>
                <w:color w:val="000000"/>
                <w:kern w:val="0"/>
                <w:sz w:val="24"/>
                <w:szCs w:val="24"/>
                <w:lang w:bidi="ar"/>
              </w:rPr>
              <w:t xml:space="preserve"> </w:t>
            </w:r>
          </w:p>
          <w:p w:rsidR="006D20AA" w:rsidRDefault="006D20AA">
            <w:pPr>
              <w:widowControl/>
              <w:jc w:val="center"/>
              <w:textAlignment w:val="center"/>
              <w:rPr>
                <w:rFonts w:ascii="宋体" w:eastAsia="宋体" w:hAnsi="宋体" w:cs="宋体"/>
                <w:b/>
                <w:bCs/>
                <w:color w:val="000000"/>
                <w:kern w:val="0"/>
                <w:sz w:val="24"/>
                <w:szCs w:val="24"/>
                <w:lang w:bidi="ar"/>
              </w:rPr>
            </w:pPr>
          </w:p>
        </w:tc>
        <w:tc>
          <w:tcPr>
            <w:tcW w:w="5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sz w:val="24"/>
                <w:szCs w:val="24"/>
                <w:lang w:bidi="ar"/>
              </w:rPr>
            </w:pPr>
            <w:r>
              <w:rPr>
                <w:rFonts w:ascii="宋体" w:eastAsia="宋体" w:hAnsi="宋体" w:cs="宋体" w:hint="eastAsia"/>
                <w:color w:val="000000"/>
                <w:sz w:val="24"/>
                <w:szCs w:val="24"/>
                <w:lang w:bidi="ar"/>
              </w:rPr>
              <w:t>按要求提供耐磨耐热无毒无味符合环保标准</w:t>
            </w:r>
          </w:p>
        </w:tc>
        <w:tc>
          <w:tcPr>
            <w:tcW w:w="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8</w:t>
            </w:r>
            <w:r>
              <w:rPr>
                <w:rFonts w:ascii="宋体" w:eastAsia="宋体" w:hAnsi="宋体" w:cs="宋体" w:hint="eastAsia"/>
                <w:b/>
                <w:bCs/>
                <w:color w:val="000000"/>
                <w:kern w:val="0"/>
                <w:sz w:val="24"/>
                <w:szCs w:val="24"/>
                <w:lang w:bidi="ar"/>
              </w:rPr>
              <w:t>片</w:t>
            </w:r>
          </w:p>
        </w:tc>
      </w:tr>
      <w:tr w:rsidR="006D20AA">
        <w:trPr>
          <w:trHeight w:hRule="exact" w:val="850"/>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20</w:t>
            </w: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left"/>
            </w:pPr>
            <w:r>
              <w:rPr>
                <w:rFonts w:ascii="楷体" w:eastAsia="楷体" w:hAnsi="楷体" w:cs="楷体"/>
                <w:color w:val="000000"/>
                <w:kern w:val="0"/>
                <w:sz w:val="24"/>
                <w:szCs w:val="24"/>
                <w:lang w:bidi="ar"/>
              </w:rPr>
              <w:t>杠铃片</w:t>
            </w:r>
            <w:r>
              <w:rPr>
                <w:rFonts w:ascii="楷体" w:eastAsia="楷体" w:hAnsi="楷体" w:cs="楷体"/>
                <w:color w:val="000000"/>
                <w:kern w:val="0"/>
                <w:sz w:val="24"/>
                <w:szCs w:val="24"/>
                <w:lang w:bidi="ar"/>
              </w:rPr>
              <w:t xml:space="preserve"> 7.5kg</w:t>
            </w:r>
            <w:r>
              <w:rPr>
                <w:rFonts w:ascii="楷体" w:eastAsia="楷体" w:hAnsi="楷体" w:cs="楷体"/>
                <w:color w:val="000000"/>
                <w:kern w:val="0"/>
                <w:sz w:val="24"/>
                <w:szCs w:val="24"/>
                <w:lang w:bidi="ar"/>
              </w:rPr>
              <w:t>（带孔）</w:t>
            </w:r>
            <w:r>
              <w:rPr>
                <w:rFonts w:ascii="楷体" w:eastAsia="楷体" w:hAnsi="楷体" w:cs="楷体"/>
                <w:color w:val="000000"/>
                <w:kern w:val="0"/>
                <w:sz w:val="24"/>
                <w:szCs w:val="24"/>
                <w:lang w:bidi="ar"/>
              </w:rPr>
              <w:t xml:space="preserve"> </w:t>
            </w:r>
          </w:p>
          <w:p w:rsidR="006D20AA" w:rsidRDefault="006D20AA">
            <w:pPr>
              <w:widowControl/>
              <w:jc w:val="center"/>
              <w:textAlignment w:val="center"/>
              <w:rPr>
                <w:rFonts w:ascii="宋体" w:eastAsia="宋体" w:hAnsi="宋体" w:cs="宋体"/>
                <w:b/>
                <w:bCs/>
                <w:color w:val="000000"/>
                <w:kern w:val="0"/>
                <w:sz w:val="24"/>
                <w:szCs w:val="24"/>
                <w:lang w:bidi="ar"/>
              </w:rPr>
            </w:pPr>
          </w:p>
        </w:tc>
        <w:tc>
          <w:tcPr>
            <w:tcW w:w="5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sz w:val="24"/>
                <w:szCs w:val="24"/>
                <w:lang w:bidi="ar"/>
              </w:rPr>
            </w:pPr>
            <w:r>
              <w:rPr>
                <w:rFonts w:ascii="宋体" w:eastAsia="宋体" w:hAnsi="宋体" w:cs="宋体" w:hint="eastAsia"/>
                <w:color w:val="000000"/>
                <w:sz w:val="24"/>
                <w:szCs w:val="24"/>
                <w:lang w:bidi="ar"/>
              </w:rPr>
              <w:t>按要求提供耐磨耐热无毒无味符合环保标准</w:t>
            </w:r>
          </w:p>
        </w:tc>
        <w:tc>
          <w:tcPr>
            <w:tcW w:w="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4</w:t>
            </w:r>
            <w:r>
              <w:rPr>
                <w:rFonts w:ascii="宋体" w:eastAsia="宋体" w:hAnsi="宋体" w:cs="宋体" w:hint="eastAsia"/>
                <w:b/>
                <w:bCs/>
                <w:color w:val="000000"/>
                <w:kern w:val="0"/>
                <w:sz w:val="24"/>
                <w:szCs w:val="24"/>
                <w:lang w:bidi="ar"/>
              </w:rPr>
              <w:t>片</w:t>
            </w:r>
          </w:p>
        </w:tc>
      </w:tr>
      <w:tr w:rsidR="006D20AA">
        <w:trPr>
          <w:trHeight w:hRule="exact" w:val="850"/>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21</w:t>
            </w: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left"/>
            </w:pPr>
            <w:r>
              <w:rPr>
                <w:rFonts w:ascii="楷体" w:eastAsia="楷体" w:hAnsi="楷体" w:cs="楷体"/>
                <w:color w:val="000000"/>
                <w:kern w:val="0"/>
                <w:sz w:val="24"/>
                <w:szCs w:val="24"/>
                <w:lang w:bidi="ar"/>
              </w:rPr>
              <w:t>杠铃片</w:t>
            </w:r>
            <w:r>
              <w:rPr>
                <w:rFonts w:ascii="楷体" w:eastAsia="楷体" w:hAnsi="楷体" w:cs="楷体"/>
                <w:color w:val="000000"/>
                <w:kern w:val="0"/>
                <w:sz w:val="24"/>
                <w:szCs w:val="24"/>
                <w:lang w:bidi="ar"/>
              </w:rPr>
              <w:t xml:space="preserve"> 10kg</w:t>
            </w:r>
            <w:r>
              <w:rPr>
                <w:rFonts w:ascii="楷体" w:eastAsia="楷体" w:hAnsi="楷体" w:cs="楷体"/>
                <w:color w:val="000000"/>
                <w:kern w:val="0"/>
                <w:sz w:val="24"/>
                <w:szCs w:val="24"/>
                <w:lang w:bidi="ar"/>
              </w:rPr>
              <w:t>（带孔）</w:t>
            </w:r>
            <w:r>
              <w:rPr>
                <w:rFonts w:ascii="楷体" w:eastAsia="楷体" w:hAnsi="楷体" w:cs="楷体"/>
                <w:color w:val="000000"/>
                <w:kern w:val="0"/>
                <w:sz w:val="24"/>
                <w:szCs w:val="24"/>
                <w:lang w:bidi="ar"/>
              </w:rPr>
              <w:t xml:space="preserve"> </w:t>
            </w:r>
          </w:p>
          <w:p w:rsidR="006D20AA" w:rsidRDefault="006D20AA">
            <w:pPr>
              <w:widowControl/>
              <w:jc w:val="center"/>
              <w:textAlignment w:val="center"/>
              <w:rPr>
                <w:rFonts w:ascii="宋体" w:eastAsia="宋体" w:hAnsi="宋体" w:cs="宋体"/>
                <w:b/>
                <w:bCs/>
                <w:color w:val="000000"/>
                <w:kern w:val="0"/>
                <w:sz w:val="24"/>
                <w:szCs w:val="24"/>
                <w:lang w:bidi="ar"/>
              </w:rPr>
            </w:pPr>
          </w:p>
        </w:tc>
        <w:tc>
          <w:tcPr>
            <w:tcW w:w="5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sz w:val="24"/>
                <w:szCs w:val="24"/>
                <w:lang w:bidi="ar"/>
              </w:rPr>
            </w:pPr>
            <w:r>
              <w:rPr>
                <w:rFonts w:ascii="宋体" w:eastAsia="宋体" w:hAnsi="宋体" w:cs="宋体" w:hint="eastAsia"/>
                <w:color w:val="000000"/>
                <w:sz w:val="24"/>
                <w:szCs w:val="24"/>
                <w:lang w:bidi="ar"/>
              </w:rPr>
              <w:t>按要求提供耐磨耐热无毒无味符合环保标准</w:t>
            </w:r>
          </w:p>
        </w:tc>
        <w:tc>
          <w:tcPr>
            <w:tcW w:w="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6</w:t>
            </w:r>
            <w:r>
              <w:rPr>
                <w:rFonts w:ascii="宋体" w:eastAsia="宋体" w:hAnsi="宋体" w:cs="宋体" w:hint="eastAsia"/>
                <w:b/>
                <w:bCs/>
                <w:color w:val="000000"/>
                <w:kern w:val="0"/>
                <w:sz w:val="24"/>
                <w:szCs w:val="24"/>
                <w:lang w:bidi="ar"/>
              </w:rPr>
              <w:t>片</w:t>
            </w:r>
          </w:p>
        </w:tc>
      </w:tr>
      <w:tr w:rsidR="006D20AA">
        <w:trPr>
          <w:trHeight w:hRule="exact" w:val="850"/>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lastRenderedPageBreak/>
              <w:t>22</w:t>
            </w: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left"/>
            </w:pPr>
            <w:r>
              <w:rPr>
                <w:rFonts w:ascii="楷体" w:eastAsia="楷体" w:hAnsi="楷体" w:cs="楷体"/>
                <w:color w:val="000000"/>
                <w:kern w:val="0"/>
                <w:sz w:val="24"/>
                <w:szCs w:val="24"/>
                <w:lang w:bidi="ar"/>
              </w:rPr>
              <w:t>杠铃片</w:t>
            </w:r>
            <w:r>
              <w:rPr>
                <w:rFonts w:ascii="楷体" w:eastAsia="楷体" w:hAnsi="楷体" w:cs="楷体"/>
                <w:color w:val="000000"/>
                <w:kern w:val="0"/>
                <w:sz w:val="24"/>
                <w:szCs w:val="24"/>
                <w:lang w:bidi="ar"/>
              </w:rPr>
              <w:t xml:space="preserve"> 1</w:t>
            </w:r>
            <w:r>
              <w:rPr>
                <w:rFonts w:ascii="楷体" w:eastAsia="楷体" w:hAnsi="楷体" w:cs="楷体" w:hint="eastAsia"/>
                <w:color w:val="000000"/>
                <w:kern w:val="0"/>
                <w:sz w:val="24"/>
                <w:szCs w:val="24"/>
                <w:lang w:bidi="ar"/>
              </w:rPr>
              <w:t>5</w:t>
            </w:r>
            <w:r>
              <w:rPr>
                <w:rFonts w:ascii="楷体" w:eastAsia="楷体" w:hAnsi="楷体" w:cs="楷体"/>
                <w:color w:val="000000"/>
                <w:kern w:val="0"/>
                <w:sz w:val="24"/>
                <w:szCs w:val="24"/>
                <w:lang w:bidi="ar"/>
              </w:rPr>
              <w:t>kg</w:t>
            </w:r>
            <w:r>
              <w:rPr>
                <w:rFonts w:ascii="楷体" w:eastAsia="楷体" w:hAnsi="楷体" w:cs="楷体"/>
                <w:color w:val="000000"/>
                <w:kern w:val="0"/>
                <w:sz w:val="24"/>
                <w:szCs w:val="24"/>
                <w:lang w:bidi="ar"/>
              </w:rPr>
              <w:t>（带孔）</w:t>
            </w:r>
            <w:r>
              <w:rPr>
                <w:rFonts w:ascii="楷体" w:eastAsia="楷体" w:hAnsi="楷体" w:cs="楷体"/>
                <w:color w:val="000000"/>
                <w:kern w:val="0"/>
                <w:sz w:val="24"/>
                <w:szCs w:val="24"/>
                <w:lang w:bidi="ar"/>
              </w:rPr>
              <w:t xml:space="preserve"> </w:t>
            </w:r>
          </w:p>
          <w:p w:rsidR="006D20AA" w:rsidRDefault="006D20AA">
            <w:pPr>
              <w:widowControl/>
              <w:jc w:val="center"/>
              <w:textAlignment w:val="center"/>
              <w:rPr>
                <w:rFonts w:ascii="宋体" w:eastAsia="宋体" w:hAnsi="宋体" w:cs="宋体"/>
                <w:b/>
                <w:bCs/>
                <w:color w:val="000000"/>
                <w:kern w:val="0"/>
                <w:sz w:val="24"/>
                <w:szCs w:val="24"/>
                <w:lang w:bidi="ar"/>
              </w:rPr>
            </w:pPr>
          </w:p>
        </w:tc>
        <w:tc>
          <w:tcPr>
            <w:tcW w:w="5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sz w:val="24"/>
                <w:szCs w:val="24"/>
                <w:lang w:bidi="ar"/>
              </w:rPr>
            </w:pPr>
            <w:r>
              <w:rPr>
                <w:rFonts w:ascii="宋体" w:eastAsia="宋体" w:hAnsi="宋体" w:cs="宋体" w:hint="eastAsia"/>
                <w:color w:val="000000"/>
                <w:sz w:val="24"/>
                <w:szCs w:val="24"/>
                <w:lang w:bidi="ar"/>
              </w:rPr>
              <w:t>按要求提供耐磨耐热无毒无味符合环保标准</w:t>
            </w:r>
          </w:p>
        </w:tc>
        <w:tc>
          <w:tcPr>
            <w:tcW w:w="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4</w:t>
            </w:r>
            <w:r>
              <w:rPr>
                <w:rFonts w:ascii="宋体" w:eastAsia="宋体" w:hAnsi="宋体" w:cs="宋体" w:hint="eastAsia"/>
                <w:b/>
                <w:bCs/>
                <w:color w:val="000000"/>
                <w:kern w:val="0"/>
                <w:sz w:val="24"/>
                <w:szCs w:val="24"/>
                <w:lang w:bidi="ar"/>
              </w:rPr>
              <w:t>片</w:t>
            </w:r>
          </w:p>
        </w:tc>
      </w:tr>
      <w:tr w:rsidR="006D20AA">
        <w:trPr>
          <w:trHeight w:hRule="exact" w:val="850"/>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23</w:t>
            </w: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left"/>
            </w:pPr>
            <w:r>
              <w:rPr>
                <w:rFonts w:ascii="楷体" w:eastAsia="楷体" w:hAnsi="楷体" w:cs="楷体"/>
                <w:color w:val="000000"/>
                <w:kern w:val="0"/>
                <w:sz w:val="24"/>
                <w:szCs w:val="24"/>
                <w:lang w:bidi="ar"/>
              </w:rPr>
              <w:t>杠铃片</w:t>
            </w:r>
            <w:r>
              <w:rPr>
                <w:rFonts w:ascii="楷体" w:eastAsia="楷体" w:hAnsi="楷体" w:cs="楷体"/>
                <w:color w:val="000000"/>
                <w:kern w:val="0"/>
                <w:sz w:val="24"/>
                <w:szCs w:val="24"/>
                <w:lang w:bidi="ar"/>
              </w:rPr>
              <w:t xml:space="preserve"> </w:t>
            </w:r>
            <w:r>
              <w:rPr>
                <w:rFonts w:ascii="楷体" w:eastAsia="楷体" w:hAnsi="楷体" w:cs="楷体" w:hint="eastAsia"/>
                <w:color w:val="000000"/>
                <w:kern w:val="0"/>
                <w:sz w:val="24"/>
                <w:szCs w:val="24"/>
                <w:lang w:bidi="ar"/>
              </w:rPr>
              <w:t>20</w:t>
            </w:r>
            <w:r>
              <w:rPr>
                <w:rFonts w:ascii="楷体" w:eastAsia="楷体" w:hAnsi="楷体" w:cs="楷体"/>
                <w:color w:val="000000"/>
                <w:kern w:val="0"/>
                <w:sz w:val="24"/>
                <w:szCs w:val="24"/>
                <w:lang w:bidi="ar"/>
              </w:rPr>
              <w:t>kg</w:t>
            </w:r>
            <w:r>
              <w:rPr>
                <w:rFonts w:ascii="楷体" w:eastAsia="楷体" w:hAnsi="楷体" w:cs="楷体"/>
                <w:color w:val="000000"/>
                <w:kern w:val="0"/>
                <w:sz w:val="24"/>
                <w:szCs w:val="24"/>
                <w:lang w:bidi="ar"/>
              </w:rPr>
              <w:t>（带孔）</w:t>
            </w:r>
            <w:r>
              <w:rPr>
                <w:rFonts w:ascii="楷体" w:eastAsia="楷体" w:hAnsi="楷体" w:cs="楷体"/>
                <w:color w:val="000000"/>
                <w:kern w:val="0"/>
                <w:sz w:val="24"/>
                <w:szCs w:val="24"/>
                <w:lang w:bidi="ar"/>
              </w:rPr>
              <w:t xml:space="preserve"> </w:t>
            </w:r>
          </w:p>
          <w:p w:rsidR="006D20AA" w:rsidRDefault="006D20AA">
            <w:pPr>
              <w:widowControl/>
              <w:jc w:val="center"/>
              <w:textAlignment w:val="center"/>
              <w:rPr>
                <w:rFonts w:ascii="宋体" w:eastAsia="宋体" w:hAnsi="宋体" w:cs="宋体"/>
                <w:b/>
                <w:bCs/>
                <w:color w:val="000000"/>
                <w:kern w:val="0"/>
                <w:sz w:val="24"/>
                <w:szCs w:val="24"/>
                <w:lang w:bidi="ar"/>
              </w:rPr>
            </w:pPr>
          </w:p>
        </w:tc>
        <w:tc>
          <w:tcPr>
            <w:tcW w:w="5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sz w:val="24"/>
                <w:szCs w:val="24"/>
                <w:lang w:bidi="ar"/>
              </w:rPr>
            </w:pPr>
            <w:r>
              <w:rPr>
                <w:rFonts w:ascii="宋体" w:eastAsia="宋体" w:hAnsi="宋体" w:cs="宋体" w:hint="eastAsia"/>
                <w:color w:val="000000"/>
                <w:sz w:val="24"/>
                <w:szCs w:val="24"/>
                <w:lang w:bidi="ar"/>
              </w:rPr>
              <w:t>按要求提供耐磨耐热无毒无味符合环保标准</w:t>
            </w:r>
          </w:p>
        </w:tc>
        <w:tc>
          <w:tcPr>
            <w:tcW w:w="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4</w:t>
            </w:r>
            <w:r>
              <w:rPr>
                <w:rFonts w:ascii="宋体" w:eastAsia="宋体" w:hAnsi="宋体" w:cs="宋体" w:hint="eastAsia"/>
                <w:b/>
                <w:bCs/>
                <w:color w:val="000000"/>
                <w:kern w:val="0"/>
                <w:sz w:val="24"/>
                <w:szCs w:val="24"/>
                <w:lang w:bidi="ar"/>
              </w:rPr>
              <w:t>片</w:t>
            </w:r>
          </w:p>
        </w:tc>
      </w:tr>
      <w:tr w:rsidR="006D20AA">
        <w:trPr>
          <w:trHeight w:val="755"/>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24</w:t>
            </w: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left"/>
            </w:pPr>
            <w:r>
              <w:rPr>
                <w:rFonts w:ascii="微软雅黑" w:eastAsia="微软雅黑" w:hAnsi="微软雅黑" w:cs="微软雅黑" w:hint="eastAsia"/>
                <w:color w:val="000000"/>
                <w:kern w:val="0"/>
                <w:sz w:val="24"/>
                <w:szCs w:val="24"/>
                <w:lang w:bidi="ar"/>
              </w:rPr>
              <w:t>*</w:t>
            </w:r>
            <w:r>
              <w:rPr>
                <w:rFonts w:ascii="楷体" w:eastAsia="楷体" w:hAnsi="楷体" w:cs="楷体"/>
                <w:color w:val="000000"/>
                <w:kern w:val="0"/>
                <w:sz w:val="24"/>
                <w:szCs w:val="24"/>
                <w:lang w:bidi="ar"/>
              </w:rPr>
              <w:t>领队教</w:t>
            </w:r>
            <w:r>
              <w:rPr>
                <w:rFonts w:ascii="楷体" w:eastAsia="楷体" w:hAnsi="楷体" w:cs="楷体" w:hint="eastAsia"/>
                <w:color w:val="000000"/>
                <w:kern w:val="0"/>
                <w:sz w:val="24"/>
                <w:szCs w:val="24"/>
                <w:lang w:bidi="ar"/>
              </w:rPr>
              <w:t>练员运动服</w:t>
            </w:r>
          </w:p>
          <w:p w:rsidR="006D20AA" w:rsidRDefault="006D20AA">
            <w:pPr>
              <w:widowControl/>
              <w:jc w:val="center"/>
              <w:textAlignment w:val="center"/>
              <w:rPr>
                <w:rFonts w:ascii="宋体" w:eastAsia="宋体" w:hAnsi="宋体" w:cs="宋体"/>
                <w:b/>
                <w:bCs/>
                <w:color w:val="000000"/>
                <w:kern w:val="0"/>
                <w:sz w:val="24"/>
                <w:szCs w:val="24"/>
                <w:lang w:bidi="ar"/>
              </w:rPr>
            </w:pPr>
          </w:p>
        </w:tc>
        <w:tc>
          <w:tcPr>
            <w:tcW w:w="5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pStyle w:val="TableParagraph"/>
              <w:spacing w:before="80" w:line="364" w:lineRule="auto"/>
              <w:ind w:left="108" w:right="55"/>
              <w:rPr>
                <w:sz w:val="24"/>
              </w:rPr>
            </w:pPr>
            <w:r>
              <w:rPr>
                <w:sz w:val="24"/>
              </w:rPr>
              <w:t>1</w:t>
            </w:r>
            <w:r>
              <w:rPr>
                <w:sz w:val="24"/>
              </w:rPr>
              <w:t>、面料名称：</w:t>
            </w:r>
            <w:r>
              <w:rPr>
                <w:sz w:val="24"/>
              </w:rPr>
              <w:t xml:space="preserve">75D/72F+50D/36F+30DOP </w:t>
            </w:r>
            <w:r>
              <w:rPr>
                <w:sz w:val="24"/>
              </w:rPr>
              <w:t>三明治氨纶布</w:t>
            </w:r>
            <w:r>
              <w:rPr>
                <w:sz w:val="24"/>
              </w:rPr>
              <w:t xml:space="preserve"> 285G</w:t>
            </w:r>
          </w:p>
          <w:p w:rsidR="006D20AA" w:rsidRDefault="00794803">
            <w:pPr>
              <w:pStyle w:val="TableParagraph"/>
              <w:spacing w:before="1"/>
              <w:ind w:left="108"/>
              <w:rPr>
                <w:sz w:val="24"/>
              </w:rPr>
            </w:pPr>
            <w:r>
              <w:rPr>
                <w:sz w:val="24"/>
              </w:rPr>
              <w:t>2</w:t>
            </w:r>
            <w:r>
              <w:rPr>
                <w:sz w:val="24"/>
              </w:rPr>
              <w:t>、面料成分：</w:t>
            </w:r>
            <w:r>
              <w:rPr>
                <w:sz w:val="24"/>
              </w:rPr>
              <w:t>90%</w:t>
            </w:r>
            <w:r>
              <w:rPr>
                <w:sz w:val="24"/>
              </w:rPr>
              <w:t>聚酯纤维</w:t>
            </w:r>
            <w:r>
              <w:rPr>
                <w:sz w:val="24"/>
              </w:rPr>
              <w:t xml:space="preserve"> 10%</w:t>
            </w:r>
            <w:r>
              <w:rPr>
                <w:sz w:val="24"/>
              </w:rPr>
              <w:t>氨纶</w:t>
            </w:r>
          </w:p>
          <w:p w:rsidR="006D20AA" w:rsidRDefault="00794803">
            <w:pPr>
              <w:pStyle w:val="TableParagraph"/>
              <w:spacing w:before="80"/>
              <w:ind w:left="108"/>
              <w:jc w:val="left"/>
              <w:rPr>
                <w:sz w:val="24"/>
              </w:rPr>
            </w:pPr>
            <w:r>
              <w:rPr>
                <w:sz w:val="24"/>
              </w:rPr>
              <w:t>3</w:t>
            </w:r>
            <w:r>
              <w:rPr>
                <w:sz w:val="24"/>
              </w:rPr>
              <w:t>、颜色：黑色</w:t>
            </w:r>
            <w:r>
              <w:rPr>
                <w:sz w:val="24"/>
              </w:rPr>
              <w:t xml:space="preserve"> </w:t>
            </w:r>
            <w:r>
              <w:rPr>
                <w:sz w:val="24"/>
              </w:rPr>
              <w:t>白黑</w:t>
            </w:r>
            <w:r>
              <w:rPr>
                <w:sz w:val="24"/>
              </w:rPr>
              <w:t xml:space="preserve"> </w:t>
            </w:r>
            <w:r>
              <w:rPr>
                <w:sz w:val="24"/>
              </w:rPr>
              <w:t>深蓝</w:t>
            </w:r>
          </w:p>
          <w:p w:rsidR="006D20AA" w:rsidRDefault="00794803">
            <w:pPr>
              <w:pStyle w:val="TableParagraph"/>
              <w:spacing w:before="80"/>
              <w:ind w:left="108"/>
              <w:jc w:val="left"/>
              <w:rPr>
                <w:sz w:val="24"/>
              </w:rPr>
            </w:pPr>
            <w:r>
              <w:rPr>
                <w:sz w:val="24"/>
              </w:rPr>
              <w:t>4</w:t>
            </w:r>
            <w:r>
              <w:rPr>
                <w:sz w:val="24"/>
              </w:rPr>
              <w:t>、尺码：</w:t>
            </w:r>
            <w:r>
              <w:rPr>
                <w:sz w:val="24"/>
              </w:rPr>
              <w:t>S-7XL</w:t>
            </w:r>
          </w:p>
          <w:p w:rsidR="006D20AA" w:rsidRDefault="00794803">
            <w:pPr>
              <w:pStyle w:val="TableParagraph"/>
              <w:spacing w:before="160"/>
              <w:ind w:left="108"/>
              <w:jc w:val="left"/>
              <w:rPr>
                <w:sz w:val="24"/>
              </w:rPr>
            </w:pPr>
            <w:r>
              <w:rPr>
                <w:sz w:val="24"/>
              </w:rPr>
              <w:t>5</w:t>
            </w:r>
            <w:r>
              <w:rPr>
                <w:sz w:val="24"/>
              </w:rPr>
              <w:t>、产品功能：聚热保暖</w:t>
            </w:r>
          </w:p>
          <w:p w:rsidR="006D20AA" w:rsidRDefault="00794803">
            <w:pPr>
              <w:pStyle w:val="TableParagraph"/>
              <w:spacing w:before="161"/>
              <w:ind w:left="108"/>
              <w:jc w:val="left"/>
              <w:rPr>
                <w:sz w:val="24"/>
              </w:rPr>
            </w:pPr>
            <w:r>
              <w:rPr>
                <w:sz w:val="24"/>
              </w:rPr>
              <w:t>6</w:t>
            </w:r>
            <w:r>
              <w:rPr>
                <w:sz w:val="24"/>
              </w:rPr>
              <w:t>、执行标准：</w:t>
            </w:r>
            <w:r>
              <w:rPr>
                <w:sz w:val="24"/>
              </w:rPr>
              <w:t>GB/T 22853-2019</w:t>
            </w:r>
          </w:p>
          <w:p w:rsidR="006D20AA" w:rsidRDefault="00794803">
            <w:pPr>
              <w:pStyle w:val="TableParagraph"/>
              <w:spacing w:before="160"/>
              <w:ind w:left="108"/>
              <w:jc w:val="left"/>
              <w:rPr>
                <w:sz w:val="24"/>
              </w:rPr>
            </w:pPr>
            <w:r>
              <w:rPr>
                <w:sz w:val="24"/>
              </w:rPr>
              <w:t>7</w:t>
            </w:r>
            <w:r>
              <w:rPr>
                <w:sz w:val="24"/>
              </w:rPr>
              <w:t>、按采购人要求印字</w:t>
            </w:r>
          </w:p>
          <w:p w:rsidR="006D20AA" w:rsidRDefault="00794803">
            <w:pPr>
              <w:pStyle w:val="TableParagraph"/>
              <w:spacing w:before="161" w:line="364" w:lineRule="auto"/>
              <w:ind w:left="108" w:right="51"/>
              <w:jc w:val="left"/>
              <w:rPr>
                <w:sz w:val="24"/>
              </w:rPr>
            </w:pPr>
            <w:r>
              <w:rPr>
                <w:sz w:val="24"/>
              </w:rPr>
              <w:t>★8</w:t>
            </w:r>
            <w:r>
              <w:rPr>
                <w:sz w:val="24"/>
              </w:rPr>
              <w:t>、上衣技术指标要求：</w:t>
            </w:r>
            <w:r>
              <w:rPr>
                <w:sz w:val="24"/>
              </w:rPr>
              <w:t>①</w:t>
            </w:r>
            <w:r>
              <w:rPr>
                <w:sz w:val="24"/>
              </w:rPr>
              <w:t>耐干摩擦色牢度</w:t>
            </w:r>
            <w:r>
              <w:rPr>
                <w:sz w:val="24"/>
              </w:rPr>
              <w:t>≥3,</w:t>
            </w:r>
            <w:r>
              <w:rPr>
                <w:sz w:val="24"/>
              </w:rPr>
              <w:t>检测方法：</w:t>
            </w:r>
            <w:r>
              <w:rPr>
                <w:sz w:val="24"/>
              </w:rPr>
              <w:t>GB/T 3920-2008②</w:t>
            </w:r>
            <w:r>
              <w:rPr>
                <w:sz w:val="24"/>
              </w:rPr>
              <w:t>耐水色牢度</w:t>
            </w:r>
            <w:r>
              <w:rPr>
                <w:sz w:val="24"/>
              </w:rPr>
              <w:t xml:space="preserve"> </w:t>
            </w:r>
            <w:r>
              <w:rPr>
                <w:sz w:val="24"/>
              </w:rPr>
              <w:t>变色</w:t>
            </w:r>
            <w:r>
              <w:rPr>
                <w:sz w:val="24"/>
              </w:rPr>
              <w:t xml:space="preserve"> ≥3 </w:t>
            </w:r>
            <w:proofErr w:type="gramStart"/>
            <w:r>
              <w:rPr>
                <w:sz w:val="24"/>
              </w:rPr>
              <w:t>沾色</w:t>
            </w:r>
            <w:proofErr w:type="gramEnd"/>
            <w:r>
              <w:rPr>
                <w:sz w:val="24"/>
              </w:rPr>
              <w:t xml:space="preserve"> ≥3 ,</w:t>
            </w:r>
            <w:r>
              <w:rPr>
                <w:sz w:val="24"/>
              </w:rPr>
              <w:t>检测方法：</w:t>
            </w:r>
            <w:r>
              <w:rPr>
                <w:sz w:val="24"/>
              </w:rPr>
              <w:t xml:space="preserve"> GB/T 5713-2013③</w:t>
            </w:r>
            <w:r>
              <w:rPr>
                <w:sz w:val="24"/>
              </w:rPr>
              <w:t>耐汗渍色牢度</w:t>
            </w:r>
            <w:r>
              <w:rPr>
                <w:sz w:val="24"/>
              </w:rPr>
              <w:t xml:space="preserve"> </w:t>
            </w:r>
            <w:r>
              <w:rPr>
                <w:sz w:val="24"/>
              </w:rPr>
              <w:t>变色</w:t>
            </w:r>
            <w:r>
              <w:rPr>
                <w:sz w:val="24"/>
              </w:rPr>
              <w:t xml:space="preserve"> ≥3 </w:t>
            </w:r>
            <w:proofErr w:type="gramStart"/>
            <w:r>
              <w:rPr>
                <w:sz w:val="24"/>
              </w:rPr>
              <w:t>沾色</w:t>
            </w:r>
            <w:proofErr w:type="gramEnd"/>
            <w:r>
              <w:rPr>
                <w:sz w:val="24"/>
              </w:rPr>
              <w:t xml:space="preserve"> ≥3,</w:t>
            </w:r>
            <w:r>
              <w:rPr>
                <w:sz w:val="24"/>
              </w:rPr>
              <w:t>检测方法</w:t>
            </w:r>
            <w:r>
              <w:rPr>
                <w:sz w:val="24"/>
              </w:rPr>
              <w:t xml:space="preserve"> GB/T 3922-2013④pH </w:t>
            </w:r>
            <w:r>
              <w:rPr>
                <w:sz w:val="24"/>
              </w:rPr>
              <w:t>值</w:t>
            </w:r>
            <w:r>
              <w:rPr>
                <w:sz w:val="24"/>
              </w:rPr>
              <w:t>:4.0</w:t>
            </w:r>
            <w:r>
              <w:rPr>
                <w:sz w:val="24"/>
              </w:rPr>
              <w:t>～</w:t>
            </w:r>
            <w:r>
              <w:rPr>
                <w:sz w:val="24"/>
              </w:rPr>
              <w:t xml:space="preserve">9 </w:t>
            </w:r>
            <w:r>
              <w:rPr>
                <w:sz w:val="24"/>
              </w:rPr>
              <w:t>检测方法：</w:t>
            </w:r>
            <w:r>
              <w:rPr>
                <w:sz w:val="24"/>
              </w:rPr>
              <w:t>GB/T 7573-2009⑤</w:t>
            </w:r>
            <w:r>
              <w:rPr>
                <w:sz w:val="24"/>
              </w:rPr>
              <w:t>不可有异味不可检出甲醛及可分解致癌芳香</w:t>
            </w:r>
            <w:proofErr w:type="gramStart"/>
            <w:r>
              <w:rPr>
                <w:sz w:val="24"/>
              </w:rPr>
              <w:t>胺</w:t>
            </w:r>
            <w:proofErr w:type="gramEnd"/>
            <w:r>
              <w:rPr>
                <w:sz w:val="24"/>
              </w:rPr>
              <w:t>染料</w:t>
            </w:r>
          </w:p>
          <w:p w:rsidR="006D20AA" w:rsidRDefault="00794803">
            <w:pPr>
              <w:pStyle w:val="TableParagraph"/>
              <w:spacing w:before="5" w:line="364" w:lineRule="auto"/>
              <w:ind w:left="108" w:right="184"/>
              <w:jc w:val="left"/>
              <w:rPr>
                <w:sz w:val="24"/>
              </w:rPr>
            </w:pPr>
            <w:r>
              <w:rPr>
                <w:sz w:val="24"/>
              </w:rPr>
              <w:t>裤子技术指标要求：</w:t>
            </w:r>
            <w:r>
              <w:rPr>
                <w:sz w:val="24"/>
              </w:rPr>
              <w:t>①</w:t>
            </w:r>
            <w:r>
              <w:rPr>
                <w:sz w:val="24"/>
              </w:rPr>
              <w:t>耐干摩擦色牢度</w:t>
            </w:r>
            <w:r>
              <w:rPr>
                <w:sz w:val="24"/>
              </w:rPr>
              <w:t>≥ 3,</w:t>
            </w:r>
            <w:r>
              <w:rPr>
                <w:sz w:val="24"/>
              </w:rPr>
              <w:t>检测方法：</w:t>
            </w:r>
            <w:r>
              <w:rPr>
                <w:sz w:val="24"/>
              </w:rPr>
              <w:t>GB/T 392</w:t>
            </w:r>
            <w:r>
              <w:rPr>
                <w:sz w:val="24"/>
              </w:rPr>
              <w:t>0-2008②</w:t>
            </w:r>
            <w:r>
              <w:rPr>
                <w:sz w:val="24"/>
              </w:rPr>
              <w:t>耐水色牢度</w:t>
            </w:r>
            <w:r>
              <w:rPr>
                <w:sz w:val="24"/>
              </w:rPr>
              <w:t xml:space="preserve"> </w:t>
            </w:r>
            <w:r>
              <w:rPr>
                <w:sz w:val="24"/>
              </w:rPr>
              <w:t>变色</w:t>
            </w:r>
            <w:r>
              <w:rPr>
                <w:sz w:val="24"/>
              </w:rPr>
              <w:t xml:space="preserve"> ≥3 </w:t>
            </w:r>
            <w:proofErr w:type="gramStart"/>
            <w:r>
              <w:rPr>
                <w:sz w:val="24"/>
              </w:rPr>
              <w:t>沾色</w:t>
            </w:r>
            <w:proofErr w:type="gramEnd"/>
            <w:r>
              <w:rPr>
                <w:sz w:val="24"/>
              </w:rPr>
              <w:t xml:space="preserve"> ≥3 ,</w:t>
            </w:r>
            <w:r>
              <w:rPr>
                <w:sz w:val="24"/>
              </w:rPr>
              <w:t>检测方法：</w:t>
            </w:r>
            <w:r>
              <w:rPr>
                <w:sz w:val="24"/>
              </w:rPr>
              <w:t>GB/T 5713-2013③</w:t>
            </w:r>
            <w:r>
              <w:rPr>
                <w:sz w:val="24"/>
              </w:rPr>
              <w:t>耐汗渍色牢度</w:t>
            </w:r>
            <w:r>
              <w:rPr>
                <w:sz w:val="24"/>
              </w:rPr>
              <w:t xml:space="preserve"> </w:t>
            </w:r>
            <w:r>
              <w:rPr>
                <w:sz w:val="24"/>
              </w:rPr>
              <w:t>变色</w:t>
            </w:r>
            <w:r>
              <w:rPr>
                <w:sz w:val="24"/>
              </w:rPr>
              <w:t xml:space="preserve"> ≥3 </w:t>
            </w:r>
            <w:proofErr w:type="gramStart"/>
            <w:r>
              <w:rPr>
                <w:sz w:val="24"/>
              </w:rPr>
              <w:t>沾色</w:t>
            </w:r>
            <w:proofErr w:type="gramEnd"/>
            <w:r>
              <w:rPr>
                <w:sz w:val="24"/>
              </w:rPr>
              <w:t xml:space="preserve"> ≥3,</w:t>
            </w:r>
            <w:r>
              <w:rPr>
                <w:sz w:val="24"/>
              </w:rPr>
              <w:t>检测方法</w:t>
            </w:r>
            <w:r>
              <w:rPr>
                <w:sz w:val="24"/>
              </w:rPr>
              <w:t xml:space="preserve"> GB/T 3922-2013④pH </w:t>
            </w:r>
            <w:r>
              <w:rPr>
                <w:sz w:val="24"/>
              </w:rPr>
              <w:t>值</w:t>
            </w:r>
            <w:r>
              <w:rPr>
                <w:sz w:val="24"/>
              </w:rPr>
              <w:t>:4.0</w:t>
            </w:r>
            <w:r>
              <w:rPr>
                <w:sz w:val="24"/>
              </w:rPr>
              <w:t>～</w:t>
            </w:r>
            <w:r>
              <w:rPr>
                <w:sz w:val="24"/>
              </w:rPr>
              <w:t xml:space="preserve">8.5 </w:t>
            </w:r>
            <w:r>
              <w:rPr>
                <w:sz w:val="24"/>
              </w:rPr>
              <w:t>检测方法：</w:t>
            </w:r>
            <w:r>
              <w:rPr>
                <w:sz w:val="24"/>
              </w:rPr>
              <w:t>GB/T 7573-2009</w:t>
            </w:r>
          </w:p>
          <w:p w:rsidR="006D20AA" w:rsidRDefault="00794803">
            <w:pPr>
              <w:pStyle w:val="TableParagraph"/>
              <w:spacing w:before="1"/>
              <w:ind w:left="108"/>
              <w:jc w:val="left"/>
              <w:rPr>
                <w:b/>
                <w:bCs/>
                <w:color w:val="000000"/>
                <w:sz w:val="24"/>
                <w:szCs w:val="24"/>
                <w:lang w:val="en-US" w:bidi="ar"/>
              </w:rPr>
            </w:pPr>
            <w:r>
              <w:rPr>
                <w:sz w:val="24"/>
              </w:rPr>
              <w:t>⑤</w:t>
            </w:r>
            <w:r>
              <w:rPr>
                <w:sz w:val="24"/>
              </w:rPr>
              <w:t>不可有异味不可检出</w:t>
            </w:r>
            <w:r>
              <w:rPr>
                <w:sz w:val="24"/>
              </w:rPr>
              <w:t>甲醛</w:t>
            </w:r>
            <w:r>
              <w:rPr>
                <w:sz w:val="24"/>
              </w:rPr>
              <w:t>及可分解致癌芳香</w:t>
            </w:r>
            <w:proofErr w:type="gramStart"/>
            <w:r>
              <w:rPr>
                <w:sz w:val="24"/>
              </w:rPr>
              <w:t>胺</w:t>
            </w:r>
            <w:proofErr w:type="gramEnd"/>
            <w:r>
              <w:rPr>
                <w:sz w:val="24"/>
              </w:rPr>
              <w:t>染料</w:t>
            </w:r>
            <w:r>
              <w:rPr>
                <w:rFonts w:hint="eastAsia"/>
                <w:color w:val="000000"/>
                <w:sz w:val="24"/>
                <w:szCs w:val="24"/>
                <w:lang w:val="en-US" w:bidi="ar"/>
              </w:rPr>
              <w:br/>
            </w:r>
          </w:p>
        </w:tc>
        <w:tc>
          <w:tcPr>
            <w:tcW w:w="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4</w:t>
            </w:r>
            <w:r>
              <w:rPr>
                <w:rFonts w:ascii="宋体" w:eastAsia="宋体" w:hAnsi="宋体" w:cs="宋体" w:hint="eastAsia"/>
                <w:b/>
                <w:bCs/>
                <w:color w:val="000000"/>
                <w:kern w:val="0"/>
                <w:sz w:val="24"/>
                <w:szCs w:val="24"/>
                <w:lang w:bidi="ar"/>
              </w:rPr>
              <w:t>套</w:t>
            </w:r>
          </w:p>
        </w:tc>
      </w:tr>
      <w:tr w:rsidR="006D20AA">
        <w:trPr>
          <w:trHeight w:val="1320"/>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25</w:t>
            </w: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left"/>
            </w:pPr>
            <w:r>
              <w:rPr>
                <w:rFonts w:ascii="微软雅黑" w:eastAsia="微软雅黑" w:hAnsi="微软雅黑" w:cs="微软雅黑" w:hint="eastAsia"/>
                <w:color w:val="000000"/>
                <w:kern w:val="0"/>
                <w:sz w:val="24"/>
                <w:szCs w:val="24"/>
                <w:lang w:bidi="ar"/>
              </w:rPr>
              <w:t>*</w:t>
            </w:r>
            <w:r>
              <w:rPr>
                <w:rFonts w:ascii="楷体" w:eastAsia="楷体" w:hAnsi="楷体" w:cs="楷体"/>
                <w:color w:val="000000"/>
                <w:kern w:val="0"/>
                <w:sz w:val="24"/>
                <w:szCs w:val="24"/>
                <w:lang w:bidi="ar"/>
              </w:rPr>
              <w:t>领队教</w:t>
            </w:r>
            <w:r>
              <w:rPr>
                <w:rFonts w:ascii="楷体" w:eastAsia="楷体" w:hAnsi="楷体" w:cs="楷体" w:hint="eastAsia"/>
                <w:color w:val="000000"/>
                <w:kern w:val="0"/>
                <w:sz w:val="24"/>
                <w:szCs w:val="24"/>
                <w:lang w:bidi="ar"/>
              </w:rPr>
              <w:t>练员运动鞋</w:t>
            </w:r>
          </w:p>
          <w:p w:rsidR="006D20AA" w:rsidRDefault="006D20AA">
            <w:pPr>
              <w:widowControl/>
              <w:jc w:val="center"/>
              <w:textAlignment w:val="center"/>
              <w:rPr>
                <w:rFonts w:ascii="宋体" w:eastAsia="宋体" w:hAnsi="宋体" w:cs="宋体"/>
                <w:b/>
                <w:bCs/>
                <w:color w:val="000000"/>
                <w:kern w:val="0"/>
                <w:sz w:val="24"/>
                <w:szCs w:val="24"/>
                <w:lang w:bidi="ar"/>
              </w:rPr>
            </w:pPr>
          </w:p>
        </w:tc>
        <w:tc>
          <w:tcPr>
            <w:tcW w:w="5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numPr>
                <w:ilvl w:val="0"/>
                <w:numId w:val="1"/>
              </w:numPr>
              <w:jc w:val="left"/>
              <w:textAlignment w:val="center"/>
              <w:rPr>
                <w:rFonts w:ascii="宋体" w:eastAsia="宋体" w:hAnsi="宋体" w:cs="宋体"/>
                <w:color w:val="000000"/>
                <w:sz w:val="24"/>
                <w:szCs w:val="24"/>
                <w:lang w:bidi="ar"/>
              </w:rPr>
            </w:pPr>
            <w:r>
              <w:rPr>
                <w:rFonts w:ascii="宋体" w:eastAsia="宋体" w:hAnsi="宋体" w:cs="宋体" w:hint="eastAsia"/>
                <w:color w:val="000000"/>
                <w:sz w:val="24"/>
                <w:szCs w:val="24"/>
                <w:lang w:bidi="ar"/>
              </w:rPr>
              <w:t>帮面成分：</w:t>
            </w:r>
            <w:r>
              <w:rPr>
                <w:rFonts w:ascii="宋体" w:eastAsia="宋体" w:hAnsi="宋体" w:cs="宋体" w:hint="eastAsia"/>
                <w:color w:val="000000"/>
                <w:sz w:val="24"/>
                <w:szCs w:val="24"/>
                <w:lang w:bidi="ar"/>
              </w:rPr>
              <w:t>80%</w:t>
            </w:r>
            <w:r>
              <w:rPr>
                <w:rFonts w:ascii="宋体" w:eastAsia="宋体" w:hAnsi="宋体" w:cs="宋体" w:hint="eastAsia"/>
                <w:color w:val="000000"/>
                <w:sz w:val="24"/>
                <w:szCs w:val="24"/>
                <w:lang w:bidi="ar"/>
              </w:rPr>
              <w:t>网布</w:t>
            </w:r>
            <w:r>
              <w:rPr>
                <w:rFonts w:ascii="宋体" w:eastAsia="宋体" w:hAnsi="宋体" w:cs="宋体" w:hint="eastAsia"/>
                <w:color w:val="000000"/>
                <w:sz w:val="24"/>
                <w:szCs w:val="24"/>
                <w:lang w:bidi="ar"/>
              </w:rPr>
              <w:t>+20%TPU</w:t>
            </w:r>
            <w:r>
              <w:rPr>
                <w:rFonts w:ascii="宋体" w:eastAsia="宋体" w:hAnsi="宋体" w:cs="宋体" w:hint="eastAsia"/>
                <w:color w:val="000000"/>
                <w:sz w:val="24"/>
                <w:szCs w:val="24"/>
                <w:lang w:bidi="ar"/>
              </w:rPr>
              <w:br/>
              <w:t>2</w:t>
            </w:r>
            <w:r>
              <w:rPr>
                <w:rFonts w:ascii="宋体" w:eastAsia="宋体" w:hAnsi="宋体" w:cs="宋体" w:hint="eastAsia"/>
                <w:color w:val="000000"/>
                <w:sz w:val="24"/>
                <w:szCs w:val="24"/>
                <w:lang w:bidi="ar"/>
              </w:rPr>
              <w:t>、颜色要求：黑色、白色、深灰、</w:t>
            </w:r>
            <w:proofErr w:type="gramStart"/>
            <w:r>
              <w:rPr>
                <w:rFonts w:ascii="宋体" w:eastAsia="宋体" w:hAnsi="宋体" w:cs="宋体" w:hint="eastAsia"/>
                <w:color w:val="000000"/>
                <w:sz w:val="24"/>
                <w:szCs w:val="24"/>
                <w:lang w:bidi="ar"/>
              </w:rPr>
              <w:t>炫</w:t>
            </w:r>
            <w:proofErr w:type="gramEnd"/>
            <w:r>
              <w:rPr>
                <w:rFonts w:ascii="宋体" w:eastAsia="宋体" w:hAnsi="宋体" w:cs="宋体" w:hint="eastAsia"/>
                <w:color w:val="000000"/>
                <w:sz w:val="24"/>
                <w:szCs w:val="24"/>
                <w:lang w:bidi="ar"/>
              </w:rPr>
              <w:t>酷黑、中国红</w:t>
            </w:r>
            <w:r>
              <w:rPr>
                <w:rFonts w:ascii="宋体" w:eastAsia="宋体" w:hAnsi="宋体" w:cs="宋体" w:hint="eastAsia"/>
                <w:color w:val="000000"/>
                <w:sz w:val="24"/>
                <w:szCs w:val="24"/>
                <w:lang w:bidi="ar"/>
              </w:rPr>
              <w:br/>
              <w:t>3</w:t>
            </w:r>
            <w:r>
              <w:rPr>
                <w:rFonts w:ascii="宋体" w:eastAsia="宋体" w:hAnsi="宋体" w:cs="宋体" w:hint="eastAsia"/>
                <w:color w:val="000000"/>
                <w:sz w:val="24"/>
                <w:szCs w:val="24"/>
                <w:lang w:bidi="ar"/>
              </w:rPr>
              <w:t>、尺码要求：</w:t>
            </w:r>
            <w:r>
              <w:rPr>
                <w:rFonts w:ascii="宋体" w:eastAsia="宋体" w:hAnsi="宋体" w:cs="宋体" w:hint="eastAsia"/>
                <w:color w:val="000000"/>
                <w:sz w:val="24"/>
                <w:szCs w:val="24"/>
                <w:lang w:bidi="ar"/>
              </w:rPr>
              <w:t>35-46</w:t>
            </w:r>
            <w:r>
              <w:rPr>
                <w:rFonts w:ascii="宋体" w:eastAsia="宋体" w:hAnsi="宋体" w:cs="宋体" w:hint="eastAsia"/>
                <w:color w:val="000000"/>
                <w:sz w:val="24"/>
                <w:szCs w:val="24"/>
                <w:lang w:bidi="ar"/>
              </w:rPr>
              <w:br/>
              <w:t>4</w:t>
            </w:r>
            <w:r>
              <w:rPr>
                <w:rFonts w:ascii="宋体" w:eastAsia="宋体" w:hAnsi="宋体" w:cs="宋体" w:hint="eastAsia"/>
                <w:color w:val="000000"/>
                <w:sz w:val="24"/>
                <w:szCs w:val="24"/>
                <w:lang w:bidi="ar"/>
              </w:rPr>
              <w:t>、执行标准：</w:t>
            </w:r>
            <w:r>
              <w:rPr>
                <w:rFonts w:ascii="宋体" w:eastAsia="宋体" w:hAnsi="宋体" w:cs="宋体" w:hint="eastAsia"/>
                <w:color w:val="000000"/>
                <w:sz w:val="24"/>
                <w:szCs w:val="24"/>
                <w:lang w:bidi="ar"/>
              </w:rPr>
              <w:t>GB/T 15107-2013</w:t>
            </w:r>
            <w:r>
              <w:rPr>
                <w:rFonts w:ascii="宋体" w:eastAsia="宋体" w:hAnsi="宋体" w:cs="宋体" w:hint="eastAsia"/>
                <w:color w:val="000000"/>
                <w:sz w:val="24"/>
                <w:szCs w:val="24"/>
                <w:lang w:bidi="ar"/>
              </w:rPr>
              <w:br/>
            </w:r>
            <w:r>
              <w:rPr>
                <w:rFonts w:ascii="宋体" w:eastAsia="宋体" w:hAnsi="宋体" w:cs="宋体" w:hint="eastAsia"/>
                <w:color w:val="000000"/>
                <w:sz w:val="24"/>
                <w:szCs w:val="24"/>
                <w:lang w:bidi="ar"/>
              </w:rPr>
              <w:lastRenderedPageBreak/>
              <w:t>5</w:t>
            </w:r>
            <w:r>
              <w:rPr>
                <w:rFonts w:ascii="宋体" w:eastAsia="宋体" w:hAnsi="宋体" w:cs="宋体" w:hint="eastAsia"/>
                <w:color w:val="000000"/>
                <w:sz w:val="24"/>
                <w:szCs w:val="24"/>
                <w:lang w:bidi="ar"/>
              </w:rPr>
              <w:t>、工艺要求：</w:t>
            </w:r>
            <w:proofErr w:type="gramStart"/>
            <w:r>
              <w:rPr>
                <w:rFonts w:ascii="宋体" w:eastAsia="宋体" w:hAnsi="宋体" w:cs="宋体" w:hint="eastAsia"/>
                <w:color w:val="000000"/>
                <w:sz w:val="24"/>
                <w:szCs w:val="24"/>
                <w:lang w:bidi="ar"/>
              </w:rPr>
              <w:t>鞋面须有呼吸网</w:t>
            </w:r>
            <w:proofErr w:type="gramEnd"/>
            <w:r>
              <w:rPr>
                <w:rFonts w:ascii="宋体" w:eastAsia="宋体" w:hAnsi="宋体" w:cs="宋体" w:hint="eastAsia"/>
                <w:color w:val="000000"/>
                <w:sz w:val="24"/>
                <w:szCs w:val="24"/>
                <w:lang w:bidi="ar"/>
              </w:rPr>
              <w:t>360</w:t>
            </w:r>
            <w:r>
              <w:rPr>
                <w:rFonts w:ascii="宋体" w:eastAsia="宋体" w:hAnsi="宋体" w:cs="宋体" w:hint="eastAsia"/>
                <w:color w:val="000000"/>
                <w:sz w:val="24"/>
                <w:szCs w:val="24"/>
                <w:lang w:bidi="ar"/>
              </w:rPr>
              <w:t>°全方位透气；后跟有外置</w:t>
            </w:r>
            <w:r>
              <w:rPr>
                <w:rFonts w:ascii="宋体" w:eastAsia="宋体" w:hAnsi="宋体" w:cs="宋体" w:hint="eastAsia"/>
                <w:color w:val="000000"/>
                <w:sz w:val="24"/>
                <w:szCs w:val="24"/>
                <w:lang w:bidi="ar"/>
              </w:rPr>
              <w:t>TPU</w:t>
            </w:r>
            <w:r>
              <w:rPr>
                <w:rFonts w:ascii="宋体" w:eastAsia="宋体" w:hAnsi="宋体" w:cs="宋体" w:hint="eastAsia"/>
                <w:color w:val="000000"/>
                <w:sz w:val="24"/>
                <w:szCs w:val="24"/>
                <w:lang w:bidi="ar"/>
              </w:rPr>
              <w:t>；鞋头需有防撞</w:t>
            </w:r>
            <w:r>
              <w:rPr>
                <w:rFonts w:ascii="宋体" w:eastAsia="宋体" w:hAnsi="宋体" w:cs="宋体" w:hint="eastAsia"/>
                <w:color w:val="000000"/>
                <w:sz w:val="24"/>
                <w:szCs w:val="24"/>
                <w:lang w:bidi="ar"/>
              </w:rPr>
              <w:t>TPU</w:t>
            </w:r>
            <w:proofErr w:type="gramStart"/>
            <w:r>
              <w:rPr>
                <w:rFonts w:ascii="宋体" w:eastAsia="宋体" w:hAnsi="宋体" w:cs="宋体" w:hint="eastAsia"/>
                <w:color w:val="000000"/>
                <w:sz w:val="24"/>
                <w:szCs w:val="24"/>
                <w:lang w:bidi="ar"/>
              </w:rPr>
              <w:t>膜设计</w:t>
            </w:r>
            <w:proofErr w:type="gramEnd"/>
            <w:r>
              <w:rPr>
                <w:rFonts w:ascii="宋体" w:eastAsia="宋体" w:hAnsi="宋体" w:cs="宋体" w:hint="eastAsia"/>
                <w:color w:val="000000"/>
                <w:sz w:val="24"/>
                <w:szCs w:val="24"/>
                <w:lang w:bidi="ar"/>
              </w:rPr>
              <w:t>保护脚趾；采用轻便</w:t>
            </w:r>
            <w:r>
              <w:rPr>
                <w:rFonts w:ascii="宋体" w:eastAsia="宋体" w:hAnsi="宋体" w:cs="宋体" w:hint="eastAsia"/>
                <w:color w:val="000000"/>
                <w:sz w:val="24"/>
                <w:szCs w:val="24"/>
                <w:lang w:bidi="ar"/>
              </w:rPr>
              <w:t>MD</w:t>
            </w:r>
            <w:r>
              <w:rPr>
                <w:rFonts w:ascii="宋体" w:eastAsia="宋体" w:hAnsi="宋体" w:cs="宋体" w:hint="eastAsia"/>
                <w:color w:val="000000"/>
                <w:sz w:val="24"/>
                <w:szCs w:val="24"/>
                <w:lang w:bidi="ar"/>
              </w:rPr>
              <w:t>大底，鞋底需有防滑耐磨橡胶片。</w:t>
            </w:r>
            <w:r>
              <w:rPr>
                <w:rFonts w:ascii="宋体" w:eastAsia="宋体" w:hAnsi="宋体" w:cs="宋体" w:hint="eastAsia"/>
                <w:color w:val="000000"/>
                <w:sz w:val="24"/>
                <w:szCs w:val="24"/>
                <w:lang w:bidi="ar"/>
              </w:rPr>
              <w:br/>
            </w:r>
            <w:r>
              <w:rPr>
                <w:rFonts w:ascii="宋体" w:eastAsia="宋体" w:hAnsi="宋体" w:cs="宋体" w:hint="eastAsia"/>
                <w:color w:val="000000"/>
                <w:sz w:val="24"/>
                <w:szCs w:val="24"/>
                <w:lang w:bidi="ar"/>
              </w:rPr>
              <w:t>★</w:t>
            </w:r>
            <w:r>
              <w:rPr>
                <w:rFonts w:ascii="宋体" w:eastAsia="宋体" w:hAnsi="宋体" w:cs="宋体" w:hint="eastAsia"/>
                <w:color w:val="000000"/>
                <w:sz w:val="24"/>
                <w:szCs w:val="24"/>
                <w:lang w:bidi="ar"/>
              </w:rPr>
              <w:t>6</w:t>
            </w:r>
            <w:r>
              <w:rPr>
                <w:rFonts w:ascii="宋体" w:eastAsia="宋体" w:hAnsi="宋体" w:cs="宋体" w:hint="eastAsia"/>
                <w:color w:val="000000"/>
                <w:sz w:val="24"/>
                <w:szCs w:val="24"/>
                <w:lang w:bidi="ar"/>
              </w:rPr>
              <w:t>、技术指标要求：</w:t>
            </w:r>
            <w:proofErr w:type="gramStart"/>
            <w:r>
              <w:rPr>
                <w:rFonts w:ascii="宋体" w:eastAsia="宋体" w:hAnsi="宋体" w:cs="宋体" w:hint="eastAsia"/>
                <w:color w:val="000000"/>
                <w:sz w:val="24"/>
                <w:szCs w:val="24"/>
                <w:lang w:bidi="ar"/>
              </w:rPr>
              <w:t>底墙与</w:t>
            </w:r>
            <w:proofErr w:type="gramEnd"/>
            <w:r>
              <w:rPr>
                <w:rFonts w:ascii="宋体" w:eastAsia="宋体" w:hAnsi="宋体" w:cs="宋体" w:hint="eastAsia"/>
                <w:color w:val="000000"/>
                <w:sz w:val="24"/>
                <w:szCs w:val="24"/>
                <w:lang w:bidi="ar"/>
              </w:rPr>
              <w:t>帮面剥离强度</w:t>
            </w:r>
            <w:r>
              <w:rPr>
                <w:rFonts w:ascii="宋体" w:eastAsia="宋体" w:hAnsi="宋体" w:cs="宋体" w:hint="eastAsia"/>
                <w:color w:val="000000"/>
                <w:sz w:val="24"/>
                <w:szCs w:val="24"/>
                <w:lang w:bidi="ar"/>
              </w:rPr>
              <w:t>(N/cm)</w:t>
            </w:r>
            <w:r>
              <w:rPr>
                <w:rFonts w:ascii="宋体" w:eastAsia="宋体" w:hAnsi="宋体" w:cs="宋体" w:hint="eastAsia"/>
                <w:color w:val="000000"/>
                <w:sz w:val="24"/>
                <w:szCs w:val="24"/>
                <w:lang w:bidi="ar"/>
              </w:rPr>
              <w:t>左鞋≥</w:t>
            </w:r>
            <w:r>
              <w:rPr>
                <w:rFonts w:ascii="宋体" w:eastAsia="宋体" w:hAnsi="宋体" w:cs="宋体" w:hint="eastAsia"/>
                <w:color w:val="000000"/>
                <w:sz w:val="24"/>
                <w:szCs w:val="24"/>
                <w:lang w:bidi="ar"/>
              </w:rPr>
              <w:t>107</w:t>
            </w:r>
            <w:r>
              <w:rPr>
                <w:rFonts w:ascii="宋体" w:eastAsia="宋体" w:hAnsi="宋体" w:cs="宋体" w:hint="eastAsia"/>
                <w:color w:val="000000"/>
                <w:sz w:val="24"/>
                <w:szCs w:val="24"/>
                <w:lang w:bidi="ar"/>
              </w:rPr>
              <w:t>、右鞋≥</w:t>
            </w:r>
            <w:r>
              <w:rPr>
                <w:rFonts w:ascii="宋体" w:eastAsia="宋体" w:hAnsi="宋体" w:cs="宋体" w:hint="eastAsia"/>
                <w:color w:val="000000"/>
                <w:sz w:val="24"/>
                <w:szCs w:val="24"/>
                <w:lang w:bidi="ar"/>
              </w:rPr>
              <w:t>107</w:t>
            </w:r>
            <w:r>
              <w:rPr>
                <w:rFonts w:ascii="宋体" w:eastAsia="宋体" w:hAnsi="宋体" w:cs="宋体" w:hint="eastAsia"/>
                <w:color w:val="000000"/>
                <w:sz w:val="24"/>
                <w:szCs w:val="24"/>
                <w:lang w:bidi="ar"/>
              </w:rPr>
              <w:t>，检测方法：</w:t>
            </w:r>
            <w:r>
              <w:rPr>
                <w:rFonts w:ascii="宋体" w:eastAsia="宋体" w:hAnsi="宋体" w:cs="宋体" w:hint="eastAsia"/>
                <w:color w:val="000000"/>
                <w:sz w:val="24"/>
                <w:szCs w:val="24"/>
                <w:lang w:bidi="ar"/>
              </w:rPr>
              <w:t>GB/T 3903.3-2011</w:t>
            </w:r>
            <w:r>
              <w:rPr>
                <w:rFonts w:ascii="宋体" w:eastAsia="宋体" w:hAnsi="宋体" w:cs="宋体" w:hint="eastAsia"/>
                <w:color w:val="000000"/>
                <w:sz w:val="24"/>
                <w:szCs w:val="24"/>
                <w:lang w:bidi="ar"/>
              </w:rPr>
              <w:t>；外底耐磨性能</w:t>
            </w:r>
            <w:proofErr w:type="gramStart"/>
            <w:r>
              <w:rPr>
                <w:rFonts w:ascii="宋体" w:eastAsia="宋体" w:hAnsi="宋体" w:cs="宋体" w:hint="eastAsia"/>
                <w:color w:val="000000"/>
                <w:sz w:val="24"/>
                <w:szCs w:val="24"/>
                <w:lang w:bidi="ar"/>
              </w:rPr>
              <w:t>左鞋非发泡</w:t>
            </w:r>
            <w:proofErr w:type="gramEnd"/>
            <w:r>
              <w:rPr>
                <w:rFonts w:ascii="宋体" w:eastAsia="宋体" w:hAnsi="宋体" w:cs="宋体" w:hint="eastAsia"/>
                <w:color w:val="000000"/>
                <w:sz w:val="24"/>
                <w:szCs w:val="24"/>
                <w:lang w:bidi="ar"/>
              </w:rPr>
              <w:t>材料≤</w:t>
            </w:r>
            <w:r>
              <w:rPr>
                <w:rFonts w:ascii="宋体" w:eastAsia="宋体" w:hAnsi="宋体" w:cs="宋体" w:hint="eastAsia"/>
                <w:color w:val="000000"/>
                <w:sz w:val="24"/>
                <w:szCs w:val="24"/>
                <w:lang w:bidi="ar"/>
              </w:rPr>
              <w:t>4.7</w:t>
            </w:r>
            <w:r>
              <w:rPr>
                <w:rFonts w:ascii="宋体" w:eastAsia="宋体" w:hAnsi="宋体" w:cs="宋体" w:hint="eastAsia"/>
                <w:color w:val="000000"/>
                <w:sz w:val="24"/>
                <w:szCs w:val="24"/>
                <w:lang w:bidi="ar"/>
              </w:rPr>
              <w:t>、</w:t>
            </w:r>
            <w:proofErr w:type="gramStart"/>
            <w:r>
              <w:rPr>
                <w:rFonts w:ascii="宋体" w:eastAsia="宋体" w:hAnsi="宋体" w:cs="宋体" w:hint="eastAsia"/>
                <w:color w:val="000000"/>
                <w:sz w:val="24"/>
                <w:szCs w:val="24"/>
                <w:lang w:bidi="ar"/>
              </w:rPr>
              <w:t>右鞋非发泡</w:t>
            </w:r>
            <w:proofErr w:type="gramEnd"/>
            <w:r>
              <w:rPr>
                <w:rFonts w:ascii="宋体" w:eastAsia="宋体" w:hAnsi="宋体" w:cs="宋体" w:hint="eastAsia"/>
                <w:color w:val="000000"/>
                <w:sz w:val="24"/>
                <w:szCs w:val="24"/>
                <w:lang w:bidi="ar"/>
              </w:rPr>
              <w:t>材料≤</w:t>
            </w:r>
            <w:r>
              <w:rPr>
                <w:rFonts w:ascii="宋体" w:eastAsia="宋体" w:hAnsi="宋体" w:cs="宋体" w:hint="eastAsia"/>
                <w:color w:val="000000"/>
                <w:sz w:val="24"/>
                <w:szCs w:val="24"/>
                <w:lang w:bidi="ar"/>
              </w:rPr>
              <w:t>4.7</w:t>
            </w:r>
            <w:r>
              <w:rPr>
                <w:rFonts w:ascii="宋体" w:eastAsia="宋体" w:hAnsi="宋体" w:cs="宋体" w:hint="eastAsia"/>
                <w:color w:val="000000"/>
                <w:sz w:val="24"/>
                <w:szCs w:val="24"/>
                <w:lang w:bidi="ar"/>
              </w:rPr>
              <w:t>，检测方法：</w:t>
            </w:r>
            <w:r>
              <w:rPr>
                <w:rFonts w:ascii="宋体" w:eastAsia="宋体" w:hAnsi="宋体" w:cs="宋体" w:hint="eastAsia"/>
                <w:color w:val="000000"/>
                <w:sz w:val="24"/>
                <w:szCs w:val="24"/>
                <w:lang w:bidi="ar"/>
              </w:rPr>
              <w:t>GB/T 3903.2-2017</w:t>
            </w:r>
            <w:r>
              <w:rPr>
                <w:rFonts w:ascii="宋体" w:eastAsia="宋体" w:hAnsi="宋体" w:cs="宋体" w:hint="eastAsia"/>
                <w:color w:val="000000"/>
                <w:sz w:val="24"/>
                <w:szCs w:val="24"/>
                <w:lang w:bidi="ar"/>
              </w:rPr>
              <w:t>；成鞋耐折性能符合标准，检测方法：</w:t>
            </w:r>
            <w:r>
              <w:rPr>
                <w:rFonts w:ascii="宋体" w:eastAsia="宋体" w:hAnsi="宋体" w:cs="宋体" w:hint="eastAsia"/>
                <w:color w:val="000000"/>
                <w:sz w:val="24"/>
                <w:szCs w:val="24"/>
                <w:lang w:bidi="ar"/>
              </w:rPr>
              <w:t>GB/T 3903.1-2017</w:t>
            </w:r>
            <w:r>
              <w:rPr>
                <w:rFonts w:ascii="宋体" w:eastAsia="宋体" w:hAnsi="宋体" w:cs="宋体" w:hint="eastAsia"/>
                <w:color w:val="000000"/>
                <w:sz w:val="24"/>
                <w:szCs w:val="24"/>
                <w:lang w:bidi="ar"/>
              </w:rPr>
              <w:t>。</w:t>
            </w:r>
          </w:p>
          <w:p w:rsidR="006D20AA" w:rsidRDefault="00794803">
            <w:pPr>
              <w:widowControl/>
              <w:jc w:val="left"/>
              <w:textAlignment w:val="center"/>
              <w:rPr>
                <w:rFonts w:ascii="宋体" w:eastAsia="宋体" w:hAnsi="宋体" w:cs="宋体"/>
                <w:b/>
                <w:bCs/>
                <w:color w:val="000000"/>
                <w:sz w:val="24"/>
                <w:szCs w:val="24"/>
                <w:lang w:bidi="ar"/>
              </w:rPr>
            </w:pPr>
            <w:r w:rsidRPr="00794803">
              <w:rPr>
                <w:rFonts w:ascii="宋体" w:eastAsia="宋体" w:hAnsi="宋体" w:cs="宋体" w:hint="eastAsia"/>
                <w:b/>
                <w:bCs/>
                <w:sz w:val="24"/>
                <w:szCs w:val="24"/>
                <w:lang w:bidi="ar"/>
              </w:rPr>
              <w:t>注：须提供国家认可的第三方检测机构出具的检测报告，复印件加盖供应商公章，</w:t>
            </w:r>
            <w:r w:rsidRPr="00794803">
              <w:rPr>
                <w:rFonts w:ascii="宋体" w:eastAsia="宋体" w:hAnsi="宋体" w:cs="宋体" w:hint="eastAsia"/>
                <w:b/>
                <w:bCs/>
                <w:sz w:val="24"/>
                <w:szCs w:val="24"/>
                <w:lang w:bidi="ar"/>
              </w:rPr>
              <w:t>此</w:t>
            </w:r>
            <w:r w:rsidRPr="00794803">
              <w:rPr>
                <w:rFonts w:ascii="宋体" w:eastAsia="宋体" w:hAnsi="宋体" w:cs="宋体" w:hint="eastAsia"/>
                <w:b/>
                <w:bCs/>
                <w:sz w:val="24"/>
                <w:szCs w:val="24"/>
                <w:lang w:bidi="ar"/>
              </w:rPr>
              <w:t>项不允许负偏离，否则响应无效</w:t>
            </w:r>
            <w:r w:rsidRPr="00794803">
              <w:rPr>
                <w:rFonts w:ascii="宋体" w:eastAsia="宋体" w:hAnsi="宋体" w:cs="宋体" w:hint="eastAsia"/>
                <w:b/>
                <w:bCs/>
                <w:sz w:val="24"/>
                <w:szCs w:val="24"/>
                <w:lang w:bidi="ar"/>
              </w:rPr>
              <w:t>。</w:t>
            </w:r>
          </w:p>
        </w:tc>
        <w:tc>
          <w:tcPr>
            <w:tcW w:w="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lastRenderedPageBreak/>
              <w:t>4</w:t>
            </w:r>
            <w:r>
              <w:rPr>
                <w:rFonts w:ascii="宋体" w:eastAsia="宋体" w:hAnsi="宋体" w:cs="宋体" w:hint="eastAsia"/>
                <w:b/>
                <w:bCs/>
                <w:color w:val="000000"/>
                <w:kern w:val="0"/>
                <w:sz w:val="24"/>
                <w:szCs w:val="24"/>
                <w:lang w:bidi="ar"/>
              </w:rPr>
              <w:t>双</w:t>
            </w:r>
          </w:p>
        </w:tc>
      </w:tr>
      <w:tr w:rsidR="006D20AA">
        <w:trPr>
          <w:trHeight w:val="1320"/>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lastRenderedPageBreak/>
              <w:t>26</w:t>
            </w: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left"/>
            </w:pPr>
            <w:r>
              <w:rPr>
                <w:rFonts w:ascii="微软雅黑" w:eastAsia="微软雅黑" w:hAnsi="微软雅黑" w:cs="微软雅黑" w:hint="eastAsia"/>
                <w:color w:val="000000"/>
                <w:kern w:val="0"/>
                <w:sz w:val="24"/>
                <w:szCs w:val="24"/>
                <w:lang w:bidi="ar"/>
              </w:rPr>
              <w:t>*</w:t>
            </w:r>
            <w:r>
              <w:rPr>
                <w:rFonts w:ascii="楷体" w:eastAsia="楷体" w:hAnsi="楷体" w:cs="楷体" w:hint="eastAsia"/>
                <w:color w:val="000000"/>
                <w:kern w:val="0"/>
                <w:sz w:val="24"/>
                <w:szCs w:val="24"/>
                <w:lang w:bidi="ar"/>
              </w:rPr>
              <w:t>领队教练</w:t>
            </w:r>
            <w:r>
              <w:rPr>
                <w:rFonts w:ascii="楷体" w:eastAsia="楷体" w:hAnsi="楷体" w:cs="楷体"/>
                <w:color w:val="000000"/>
                <w:kern w:val="0"/>
                <w:sz w:val="24"/>
                <w:szCs w:val="24"/>
                <w:lang w:bidi="ar"/>
              </w:rPr>
              <w:t>运动背包</w:t>
            </w:r>
            <w:r>
              <w:rPr>
                <w:rFonts w:ascii="楷体" w:eastAsia="楷体" w:hAnsi="楷体" w:cs="楷体"/>
                <w:color w:val="000000"/>
                <w:kern w:val="0"/>
                <w:sz w:val="24"/>
                <w:szCs w:val="24"/>
                <w:lang w:bidi="ar"/>
              </w:rPr>
              <w:t xml:space="preserve"> </w:t>
            </w:r>
          </w:p>
          <w:p w:rsidR="006D20AA" w:rsidRDefault="006D20AA">
            <w:pPr>
              <w:widowControl/>
              <w:jc w:val="center"/>
              <w:textAlignment w:val="center"/>
              <w:rPr>
                <w:rFonts w:ascii="宋体" w:eastAsia="宋体" w:hAnsi="宋体" w:cs="宋体"/>
                <w:b/>
                <w:bCs/>
                <w:color w:val="000000"/>
                <w:kern w:val="0"/>
                <w:sz w:val="24"/>
                <w:szCs w:val="24"/>
                <w:lang w:bidi="ar"/>
              </w:rPr>
            </w:pPr>
          </w:p>
        </w:tc>
        <w:tc>
          <w:tcPr>
            <w:tcW w:w="5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jc w:val="left"/>
              <w:rPr>
                <w:rFonts w:ascii="宋体" w:eastAsia="宋体" w:hAnsi="宋体"/>
                <w:sz w:val="24"/>
              </w:rPr>
            </w:pPr>
            <w:r>
              <w:rPr>
                <w:rFonts w:ascii="宋体" w:eastAsia="宋体" w:hAnsi="宋体"/>
                <w:sz w:val="24"/>
              </w:rPr>
              <w:t>1</w:t>
            </w:r>
            <w:r>
              <w:rPr>
                <w:rFonts w:ascii="宋体" w:eastAsia="宋体" w:hAnsi="宋体"/>
                <w:sz w:val="24"/>
              </w:rPr>
              <w:t>、品名：双肩背包；</w:t>
            </w:r>
            <w:r>
              <w:rPr>
                <w:rFonts w:ascii="宋体" w:eastAsia="宋体" w:hAnsi="宋体"/>
                <w:sz w:val="24"/>
              </w:rPr>
              <w:t xml:space="preserve"> </w:t>
            </w:r>
          </w:p>
          <w:p w:rsidR="006D20AA" w:rsidRDefault="00794803">
            <w:pPr>
              <w:jc w:val="left"/>
              <w:rPr>
                <w:rFonts w:ascii="宋体" w:eastAsia="宋体" w:hAnsi="宋体"/>
                <w:sz w:val="24"/>
              </w:rPr>
            </w:pPr>
            <w:r>
              <w:rPr>
                <w:rFonts w:ascii="宋体" w:eastAsia="宋体" w:hAnsi="宋体"/>
                <w:sz w:val="24"/>
              </w:rPr>
              <w:t>2</w:t>
            </w:r>
            <w:r>
              <w:rPr>
                <w:rFonts w:ascii="宋体" w:eastAsia="宋体" w:hAnsi="宋体"/>
                <w:sz w:val="24"/>
              </w:rPr>
              <w:t>、顔色：黑色；</w:t>
            </w:r>
            <w:r>
              <w:rPr>
                <w:rFonts w:ascii="宋体" w:eastAsia="宋体" w:hAnsi="宋体"/>
                <w:sz w:val="24"/>
              </w:rPr>
              <w:t xml:space="preserve"> </w:t>
            </w:r>
          </w:p>
          <w:p w:rsidR="006D20AA" w:rsidRDefault="00794803">
            <w:pPr>
              <w:jc w:val="left"/>
              <w:rPr>
                <w:rFonts w:ascii="宋体" w:eastAsia="宋体" w:hAnsi="宋体"/>
                <w:sz w:val="24"/>
              </w:rPr>
            </w:pPr>
            <w:r>
              <w:rPr>
                <w:rFonts w:ascii="宋体" w:eastAsia="宋体" w:hAnsi="宋体"/>
                <w:sz w:val="24"/>
              </w:rPr>
              <w:t>3</w:t>
            </w:r>
            <w:r>
              <w:rPr>
                <w:rFonts w:ascii="宋体" w:eastAsia="宋体" w:hAnsi="宋体"/>
                <w:sz w:val="24"/>
              </w:rPr>
              <w:t>、包面材质：涤纶纺织布</w:t>
            </w:r>
            <w:r>
              <w:rPr>
                <w:rFonts w:ascii="宋体" w:eastAsia="宋体" w:hAnsi="宋体"/>
                <w:sz w:val="24"/>
              </w:rPr>
              <w:t>+</w:t>
            </w:r>
            <w:r>
              <w:rPr>
                <w:rFonts w:ascii="宋体" w:eastAsia="宋体" w:hAnsi="宋体"/>
                <w:sz w:val="24"/>
              </w:rPr>
              <w:t>防水涂层；</w:t>
            </w:r>
          </w:p>
          <w:p w:rsidR="006D20AA" w:rsidRDefault="00794803">
            <w:pPr>
              <w:jc w:val="left"/>
              <w:rPr>
                <w:rFonts w:ascii="宋体" w:eastAsia="宋体" w:hAnsi="宋体"/>
                <w:sz w:val="24"/>
              </w:rPr>
            </w:pPr>
            <w:r>
              <w:rPr>
                <w:rFonts w:ascii="宋体" w:eastAsia="宋体" w:hAnsi="宋体"/>
                <w:sz w:val="24"/>
              </w:rPr>
              <w:t>4</w:t>
            </w:r>
            <w:r>
              <w:rPr>
                <w:rFonts w:ascii="宋体" w:eastAsia="宋体" w:hAnsi="宋体"/>
                <w:sz w:val="24"/>
              </w:rPr>
              <w:t>、里料材质：涤纶；</w:t>
            </w:r>
            <w:r>
              <w:rPr>
                <w:rFonts w:ascii="宋体" w:eastAsia="宋体" w:hAnsi="宋体"/>
                <w:sz w:val="24"/>
              </w:rPr>
              <w:t xml:space="preserve"> </w:t>
            </w:r>
          </w:p>
          <w:p w:rsidR="006D20AA" w:rsidRDefault="00794803">
            <w:pPr>
              <w:jc w:val="left"/>
              <w:rPr>
                <w:rFonts w:ascii="宋体" w:eastAsia="宋体" w:hAnsi="宋体"/>
                <w:b/>
                <w:sz w:val="24"/>
              </w:rPr>
            </w:pPr>
            <w:r>
              <w:rPr>
                <w:rFonts w:ascii="宋体" w:eastAsia="宋体" w:hAnsi="宋体" w:hint="eastAsia"/>
                <w:b/>
                <w:sz w:val="24"/>
              </w:rPr>
              <w:t>★</w:t>
            </w:r>
            <w:r>
              <w:rPr>
                <w:rFonts w:ascii="宋体" w:eastAsia="宋体" w:hAnsi="宋体"/>
                <w:b/>
                <w:sz w:val="24"/>
              </w:rPr>
              <w:t>5</w:t>
            </w:r>
            <w:r>
              <w:rPr>
                <w:rFonts w:ascii="宋体" w:eastAsia="宋体" w:hAnsi="宋体"/>
                <w:b/>
                <w:sz w:val="24"/>
              </w:rPr>
              <w:t>、前包面功能：具有</w:t>
            </w:r>
            <w:r>
              <w:rPr>
                <w:rFonts w:ascii="宋体" w:eastAsia="宋体" w:hAnsi="宋体"/>
                <w:b/>
                <w:sz w:val="24"/>
              </w:rPr>
              <w:t xml:space="preserve"> 2 </w:t>
            </w:r>
            <w:r>
              <w:rPr>
                <w:rFonts w:ascii="宋体" w:eastAsia="宋体" w:hAnsi="宋体"/>
                <w:b/>
                <w:sz w:val="24"/>
              </w:rPr>
              <w:t>跟前固定式</w:t>
            </w:r>
            <w:r>
              <w:rPr>
                <w:rFonts w:ascii="宋体" w:eastAsia="宋体" w:hAnsi="宋体" w:hint="eastAsia"/>
                <w:b/>
                <w:sz w:val="24"/>
              </w:rPr>
              <w:t>可调节拉带，及底部收纳带（可隐藏、</w:t>
            </w:r>
          </w:p>
          <w:p w:rsidR="006D20AA" w:rsidRDefault="00794803">
            <w:pPr>
              <w:jc w:val="left"/>
              <w:rPr>
                <w:rFonts w:ascii="宋体" w:eastAsia="宋体" w:hAnsi="宋体"/>
                <w:b/>
                <w:sz w:val="24"/>
              </w:rPr>
            </w:pPr>
            <w:r>
              <w:rPr>
                <w:rFonts w:ascii="宋体" w:eastAsia="宋体" w:hAnsi="宋体" w:hint="eastAsia"/>
                <w:b/>
                <w:sz w:val="24"/>
              </w:rPr>
              <w:t>可外置），可固定外置的训练球拍、训练垫等物品；投标文件中提供所投产品彩页（加盖生产厂家公章）或厂商的技术白皮书（加盖生产厂家公章）</w:t>
            </w:r>
          </w:p>
          <w:p w:rsidR="006D20AA" w:rsidRDefault="00794803">
            <w:pPr>
              <w:jc w:val="left"/>
              <w:rPr>
                <w:rFonts w:ascii="宋体" w:eastAsia="宋体" w:hAnsi="宋体"/>
                <w:b/>
                <w:sz w:val="24"/>
              </w:rPr>
            </w:pPr>
            <w:r>
              <w:rPr>
                <w:rFonts w:ascii="宋体" w:eastAsia="宋体" w:hAnsi="宋体" w:hint="eastAsia"/>
                <w:b/>
                <w:sz w:val="24"/>
              </w:rPr>
              <w:t>或厂商的技术参数说明（加盖生产厂家公章）或有资质的第三方检测机构出具的检测报告为佐证材料。</w:t>
            </w:r>
            <w:r>
              <w:rPr>
                <w:rFonts w:ascii="宋体" w:eastAsia="宋体" w:hAnsi="宋体"/>
                <w:b/>
                <w:sz w:val="24"/>
              </w:rPr>
              <w:t xml:space="preserve"> </w:t>
            </w:r>
          </w:p>
          <w:p w:rsidR="006D20AA" w:rsidRDefault="00794803">
            <w:pPr>
              <w:jc w:val="left"/>
              <w:rPr>
                <w:rFonts w:ascii="宋体" w:eastAsia="宋体" w:hAnsi="宋体"/>
                <w:sz w:val="24"/>
              </w:rPr>
            </w:pPr>
            <w:r>
              <w:rPr>
                <w:rFonts w:ascii="宋体" w:eastAsia="宋体" w:hAnsi="宋体" w:hint="eastAsia"/>
                <w:sz w:val="24"/>
              </w:rPr>
              <w:t>★</w:t>
            </w:r>
            <w:r>
              <w:rPr>
                <w:rFonts w:ascii="宋体" w:eastAsia="宋体" w:hAnsi="宋体"/>
                <w:b/>
                <w:sz w:val="24"/>
              </w:rPr>
              <w:t>6</w:t>
            </w:r>
            <w:r>
              <w:rPr>
                <w:rFonts w:ascii="宋体" w:eastAsia="宋体" w:hAnsi="宋体"/>
                <w:b/>
                <w:sz w:val="24"/>
              </w:rPr>
              <w:t>、背包方式：同时具备</w:t>
            </w:r>
            <w:proofErr w:type="gramStart"/>
            <w:r>
              <w:rPr>
                <w:rFonts w:ascii="宋体" w:eastAsia="宋体" w:hAnsi="宋体"/>
                <w:b/>
                <w:sz w:val="24"/>
              </w:rPr>
              <w:t>前后双</w:t>
            </w:r>
            <w:proofErr w:type="gramEnd"/>
            <w:r>
              <w:rPr>
                <w:rFonts w:ascii="宋体" w:eastAsia="宋体" w:hAnsi="宋体"/>
                <w:b/>
                <w:sz w:val="24"/>
              </w:rPr>
              <w:t>肩背、</w:t>
            </w:r>
            <w:r>
              <w:rPr>
                <w:rFonts w:ascii="宋体" w:eastAsia="宋体" w:hAnsi="宋体" w:hint="eastAsia"/>
                <w:b/>
                <w:sz w:val="24"/>
              </w:rPr>
              <w:t>前后单肩背、前后侧背功能，并可在背包的情况下迅速转换，满足训练快速取物的要求；投标文件中提供所投产品彩页（加盖生产厂家公章）或厂商的技术白皮书（加盖生产厂家公章）或厂商的技术参数说明（加盖生产厂家公章）或有资质的第三方检测机构出具的检测报告为佐证材料。</w:t>
            </w:r>
            <w:r>
              <w:rPr>
                <w:rFonts w:ascii="宋体" w:eastAsia="宋体" w:hAnsi="宋体"/>
                <w:sz w:val="24"/>
              </w:rPr>
              <w:t xml:space="preserve"> </w:t>
            </w:r>
          </w:p>
          <w:p w:rsidR="006D20AA" w:rsidRPr="00794803" w:rsidRDefault="00794803">
            <w:pPr>
              <w:jc w:val="left"/>
              <w:rPr>
                <w:rFonts w:ascii="宋体" w:eastAsia="宋体" w:hAnsi="宋体"/>
                <w:b/>
                <w:sz w:val="24"/>
              </w:rPr>
            </w:pPr>
            <w:r w:rsidRPr="00794803">
              <w:rPr>
                <w:rFonts w:ascii="宋体" w:eastAsia="宋体" w:hAnsi="宋体"/>
                <w:b/>
                <w:sz w:val="24"/>
              </w:rPr>
              <w:t>7</w:t>
            </w:r>
            <w:r w:rsidRPr="00794803">
              <w:rPr>
                <w:rFonts w:ascii="宋体" w:eastAsia="宋体" w:hAnsi="宋体"/>
                <w:b/>
                <w:sz w:val="24"/>
              </w:rPr>
              <w:t>、背板：弹力蜂窝背板，高密度海绵</w:t>
            </w:r>
            <w:r w:rsidRPr="00794803">
              <w:rPr>
                <w:rFonts w:ascii="宋体" w:eastAsia="宋体" w:hAnsi="宋体" w:hint="eastAsia"/>
                <w:b/>
                <w:sz w:val="24"/>
              </w:rPr>
              <w:t>填充；</w:t>
            </w:r>
            <w:r w:rsidRPr="00794803">
              <w:rPr>
                <w:rFonts w:ascii="宋体" w:eastAsia="宋体" w:hAnsi="宋体"/>
                <w:b/>
                <w:sz w:val="24"/>
              </w:rPr>
              <w:t xml:space="preserve"> </w:t>
            </w:r>
          </w:p>
          <w:p w:rsidR="006D20AA" w:rsidRDefault="00794803">
            <w:pPr>
              <w:jc w:val="left"/>
              <w:rPr>
                <w:rFonts w:ascii="宋体" w:eastAsia="宋体" w:hAnsi="宋体"/>
                <w:b/>
                <w:sz w:val="24"/>
              </w:rPr>
            </w:pPr>
            <w:r>
              <w:rPr>
                <w:rFonts w:ascii="宋体" w:eastAsia="宋体" w:hAnsi="宋体" w:hint="eastAsia"/>
                <w:sz w:val="24"/>
              </w:rPr>
              <w:t>★</w:t>
            </w:r>
            <w:r>
              <w:rPr>
                <w:rFonts w:ascii="宋体" w:eastAsia="宋体" w:hAnsi="宋体"/>
                <w:b/>
                <w:sz w:val="24"/>
              </w:rPr>
              <w:t>8</w:t>
            </w:r>
            <w:r>
              <w:rPr>
                <w:rFonts w:ascii="宋体" w:eastAsia="宋体" w:hAnsi="宋体"/>
                <w:b/>
                <w:sz w:val="24"/>
              </w:rPr>
              <w:t>、肩带样式及尺寸：单侧肩带可调</w:t>
            </w:r>
            <w:r>
              <w:rPr>
                <w:rFonts w:ascii="宋体" w:eastAsia="宋体" w:hAnsi="宋体" w:hint="eastAsia"/>
                <w:b/>
                <w:sz w:val="24"/>
              </w:rPr>
              <w:t>节长度，以便满足前后侧背需求，宽</w:t>
            </w:r>
          </w:p>
          <w:p w:rsidR="006D20AA" w:rsidRDefault="00794803">
            <w:pPr>
              <w:jc w:val="left"/>
              <w:rPr>
                <w:rFonts w:ascii="宋体" w:eastAsia="宋体" w:hAnsi="宋体"/>
                <w:b/>
                <w:sz w:val="24"/>
              </w:rPr>
            </w:pPr>
            <w:r>
              <w:rPr>
                <w:rFonts w:ascii="宋体" w:eastAsia="宋体" w:hAnsi="宋体" w:hint="eastAsia"/>
                <w:b/>
                <w:sz w:val="24"/>
              </w:rPr>
              <w:t>度</w:t>
            </w:r>
            <w:r>
              <w:rPr>
                <w:rFonts w:ascii="宋体" w:eastAsia="宋体" w:hAnsi="宋体"/>
                <w:b/>
                <w:sz w:val="24"/>
              </w:rPr>
              <w:t xml:space="preserve"> 7cm</w:t>
            </w:r>
            <w:r>
              <w:rPr>
                <w:rFonts w:ascii="宋体" w:eastAsia="宋体" w:hAnsi="宋体"/>
                <w:b/>
                <w:sz w:val="24"/>
              </w:rPr>
              <w:t>，长度左侧展开</w:t>
            </w:r>
            <w:r>
              <w:rPr>
                <w:rFonts w:ascii="宋体" w:eastAsia="宋体" w:hAnsi="宋体"/>
                <w:b/>
                <w:sz w:val="24"/>
              </w:rPr>
              <w:t xml:space="preserve"> 95cm</w:t>
            </w:r>
            <w:r>
              <w:rPr>
                <w:rFonts w:ascii="宋体" w:eastAsia="宋体" w:hAnsi="宋体"/>
                <w:b/>
                <w:sz w:val="24"/>
              </w:rPr>
              <w:t>（</w:t>
            </w:r>
            <w:r>
              <w:rPr>
                <w:rFonts w:ascii="宋体" w:eastAsia="宋体" w:hAnsi="宋体"/>
                <w:b/>
                <w:sz w:val="24"/>
              </w:rPr>
              <w:t>±5cm</w:t>
            </w:r>
            <w:r>
              <w:rPr>
                <w:rFonts w:ascii="宋体" w:eastAsia="宋体" w:hAnsi="宋体"/>
                <w:b/>
                <w:sz w:val="24"/>
              </w:rPr>
              <w:t>），</w:t>
            </w:r>
            <w:r>
              <w:rPr>
                <w:rFonts w:ascii="宋体" w:eastAsia="宋体" w:hAnsi="宋体" w:hint="eastAsia"/>
                <w:b/>
                <w:sz w:val="24"/>
              </w:rPr>
              <w:t>右侧展开</w:t>
            </w:r>
            <w:r>
              <w:rPr>
                <w:rFonts w:ascii="宋体" w:eastAsia="宋体" w:hAnsi="宋体"/>
                <w:b/>
                <w:sz w:val="24"/>
              </w:rPr>
              <w:t xml:space="preserve"> 120cm</w:t>
            </w:r>
            <w:r>
              <w:rPr>
                <w:rFonts w:ascii="宋体" w:eastAsia="宋体" w:hAnsi="宋体"/>
                <w:b/>
                <w:sz w:val="24"/>
              </w:rPr>
              <w:t>（</w:t>
            </w:r>
            <w:r>
              <w:rPr>
                <w:rFonts w:ascii="宋体" w:eastAsia="宋体" w:hAnsi="宋体"/>
                <w:b/>
                <w:sz w:val="24"/>
              </w:rPr>
              <w:t>±5cm</w:t>
            </w:r>
            <w:r>
              <w:rPr>
                <w:rFonts w:ascii="宋体" w:eastAsia="宋体" w:hAnsi="宋体"/>
                <w:b/>
                <w:sz w:val="24"/>
              </w:rPr>
              <w:t>）；</w:t>
            </w:r>
            <w:r>
              <w:rPr>
                <w:rFonts w:ascii="宋体" w:eastAsia="宋体" w:hAnsi="宋体"/>
                <w:b/>
                <w:sz w:val="24"/>
              </w:rPr>
              <w:t xml:space="preserve"> </w:t>
            </w:r>
            <w:r>
              <w:rPr>
                <w:rFonts w:ascii="宋体" w:eastAsia="宋体" w:hAnsi="宋体"/>
                <w:b/>
                <w:sz w:val="24"/>
              </w:rPr>
              <w:t>投标文件</w:t>
            </w:r>
            <w:r>
              <w:rPr>
                <w:rFonts w:ascii="宋体" w:eastAsia="宋体" w:hAnsi="宋体" w:hint="eastAsia"/>
                <w:b/>
                <w:sz w:val="24"/>
              </w:rPr>
              <w:t>中提供所投产品彩页（加盖生产厂家公章）或厂商的技术白皮书（加盖生产厂家公章）或厂商的技术参数说明（加盖生产厂家公章）或有资质的第</w:t>
            </w:r>
          </w:p>
          <w:p w:rsidR="006D20AA" w:rsidRDefault="00794803">
            <w:pPr>
              <w:jc w:val="left"/>
              <w:rPr>
                <w:rFonts w:ascii="宋体" w:eastAsia="宋体" w:hAnsi="宋体"/>
                <w:b/>
                <w:sz w:val="24"/>
              </w:rPr>
            </w:pPr>
            <w:r>
              <w:rPr>
                <w:rFonts w:ascii="宋体" w:eastAsia="宋体" w:hAnsi="宋体" w:hint="eastAsia"/>
                <w:b/>
                <w:sz w:val="24"/>
              </w:rPr>
              <w:t>三方检测机构出具的检测报告为佐证材料。</w:t>
            </w:r>
            <w:r>
              <w:rPr>
                <w:rFonts w:ascii="宋体" w:eastAsia="宋体" w:hAnsi="宋体"/>
                <w:b/>
                <w:sz w:val="24"/>
              </w:rPr>
              <w:t xml:space="preserve"> </w:t>
            </w:r>
          </w:p>
          <w:p w:rsidR="006D20AA" w:rsidRDefault="00794803">
            <w:pPr>
              <w:jc w:val="left"/>
              <w:rPr>
                <w:rFonts w:ascii="宋体" w:eastAsia="宋体" w:hAnsi="宋体"/>
                <w:b/>
                <w:sz w:val="24"/>
              </w:rPr>
            </w:pPr>
            <w:r>
              <w:rPr>
                <w:rFonts w:ascii="宋体" w:eastAsia="宋体" w:hAnsi="宋体" w:hint="eastAsia"/>
                <w:b/>
                <w:sz w:val="24"/>
              </w:rPr>
              <w:t>★</w:t>
            </w:r>
            <w:r>
              <w:rPr>
                <w:rFonts w:ascii="宋体" w:eastAsia="宋体" w:hAnsi="宋体"/>
                <w:b/>
                <w:sz w:val="24"/>
              </w:rPr>
              <w:t>9</w:t>
            </w:r>
            <w:r>
              <w:rPr>
                <w:rFonts w:ascii="宋体" w:eastAsia="宋体" w:hAnsi="宋体"/>
                <w:b/>
                <w:sz w:val="24"/>
              </w:rPr>
              <w:t>、内部结构：双前袋、电脑袋、后</w:t>
            </w:r>
            <w:r>
              <w:rPr>
                <w:rFonts w:ascii="宋体" w:eastAsia="宋体" w:hAnsi="宋体" w:hint="eastAsia"/>
                <w:b/>
                <w:sz w:val="24"/>
              </w:rPr>
              <w:t>开行李箱式结构、内置插小工具袋并</w:t>
            </w:r>
          </w:p>
          <w:p w:rsidR="006D20AA" w:rsidRDefault="00794803">
            <w:pPr>
              <w:jc w:val="left"/>
              <w:rPr>
                <w:rFonts w:ascii="宋体" w:eastAsia="宋体" w:hAnsi="宋体"/>
                <w:b/>
                <w:sz w:val="24"/>
              </w:rPr>
            </w:pPr>
            <w:r>
              <w:rPr>
                <w:rFonts w:ascii="宋体" w:eastAsia="宋体" w:hAnsi="宋体" w:hint="eastAsia"/>
                <w:b/>
                <w:sz w:val="24"/>
              </w:rPr>
              <w:t>有夹层、侧面水壶袋、侧面干湿分离袋；投标文件中提供所投产品彩页（加</w:t>
            </w:r>
          </w:p>
          <w:p w:rsidR="006D20AA" w:rsidRDefault="00794803">
            <w:pPr>
              <w:jc w:val="left"/>
              <w:rPr>
                <w:rFonts w:ascii="宋体" w:eastAsia="宋体" w:hAnsi="宋体"/>
                <w:b/>
                <w:sz w:val="24"/>
              </w:rPr>
            </w:pPr>
            <w:r>
              <w:rPr>
                <w:rFonts w:ascii="宋体" w:eastAsia="宋体" w:hAnsi="宋体" w:hint="eastAsia"/>
                <w:b/>
                <w:sz w:val="24"/>
              </w:rPr>
              <w:t>盖生产厂家公章）或厂商的技术白皮书（加盖生产厂家公章）或厂商的技术参数说明（加盖生产厂家公章）</w:t>
            </w:r>
            <w:r>
              <w:rPr>
                <w:rFonts w:ascii="宋体" w:eastAsia="宋体" w:hAnsi="宋体" w:hint="eastAsia"/>
                <w:b/>
                <w:sz w:val="24"/>
              </w:rPr>
              <w:lastRenderedPageBreak/>
              <w:t>或有资质的第三方检测机构出具的检测报告为佐证材料。</w:t>
            </w:r>
            <w:r>
              <w:rPr>
                <w:rFonts w:ascii="宋体" w:eastAsia="宋体" w:hAnsi="宋体"/>
                <w:b/>
                <w:sz w:val="24"/>
              </w:rPr>
              <w:t xml:space="preserve"> </w:t>
            </w:r>
          </w:p>
          <w:p w:rsidR="006D20AA" w:rsidRDefault="00794803">
            <w:pPr>
              <w:jc w:val="left"/>
              <w:rPr>
                <w:rFonts w:ascii="宋体" w:eastAsia="宋体" w:hAnsi="宋体"/>
                <w:sz w:val="24"/>
              </w:rPr>
            </w:pPr>
            <w:r>
              <w:rPr>
                <w:rFonts w:ascii="宋体" w:eastAsia="宋体" w:hAnsi="宋体" w:hint="eastAsia"/>
                <w:b/>
                <w:sz w:val="24"/>
              </w:rPr>
              <w:t>★</w:t>
            </w:r>
            <w:r>
              <w:rPr>
                <w:rFonts w:ascii="宋体" w:eastAsia="宋体" w:hAnsi="宋体"/>
                <w:b/>
                <w:sz w:val="24"/>
              </w:rPr>
              <w:t>10</w:t>
            </w:r>
            <w:r>
              <w:rPr>
                <w:rFonts w:ascii="宋体" w:eastAsia="宋体" w:hAnsi="宋体"/>
                <w:b/>
                <w:sz w:val="24"/>
              </w:rPr>
              <w:t>、通过</w:t>
            </w:r>
            <w:r>
              <w:rPr>
                <w:rFonts w:ascii="宋体" w:eastAsia="宋体" w:hAnsi="宋体"/>
                <w:b/>
                <w:sz w:val="24"/>
              </w:rPr>
              <w:t xml:space="preserve"> QB/T 1333-2018 </w:t>
            </w:r>
            <w:r>
              <w:rPr>
                <w:rFonts w:ascii="宋体" w:eastAsia="宋体" w:hAnsi="宋体"/>
                <w:b/>
                <w:sz w:val="24"/>
              </w:rPr>
              <w:t>检测认</w:t>
            </w:r>
            <w:r>
              <w:rPr>
                <w:rFonts w:ascii="宋体" w:eastAsia="宋体" w:hAnsi="宋体" w:hint="eastAsia"/>
                <w:b/>
                <w:sz w:val="24"/>
              </w:rPr>
              <w:t>证；投</w:t>
            </w:r>
            <w:r>
              <w:rPr>
                <w:rFonts w:ascii="宋体" w:eastAsia="宋体" w:hAnsi="宋体" w:hint="eastAsia"/>
                <w:b/>
                <w:sz w:val="24"/>
              </w:rPr>
              <w:t>标文件中提供所投产品彩页（加盖生产厂家公章）或厂商的技术白皮书（加盖生产厂家公章）或厂商的技术参数说明（加盖生产厂家公章）或有资质的第三方检测机构出具的检测报告为佐证材料。</w:t>
            </w:r>
            <w:r>
              <w:rPr>
                <w:rFonts w:ascii="宋体" w:eastAsia="宋体" w:hAnsi="宋体"/>
                <w:sz w:val="24"/>
              </w:rPr>
              <w:t xml:space="preserve"> </w:t>
            </w:r>
          </w:p>
          <w:p w:rsidR="006D20AA" w:rsidRDefault="00794803">
            <w:pPr>
              <w:jc w:val="left"/>
              <w:rPr>
                <w:rFonts w:ascii="宋体" w:eastAsia="宋体" w:hAnsi="宋体"/>
                <w:sz w:val="24"/>
              </w:rPr>
            </w:pPr>
            <w:r>
              <w:rPr>
                <w:rFonts w:ascii="宋体" w:eastAsia="宋体" w:hAnsi="宋体"/>
                <w:sz w:val="24"/>
              </w:rPr>
              <w:t>11</w:t>
            </w:r>
            <w:r>
              <w:rPr>
                <w:rFonts w:ascii="宋体" w:eastAsia="宋体" w:hAnsi="宋体"/>
                <w:sz w:val="24"/>
              </w:rPr>
              <w:t>、闭合控制：拉链防水设计、拉头</w:t>
            </w:r>
            <w:r>
              <w:rPr>
                <w:rFonts w:ascii="宋体" w:eastAsia="宋体" w:hAnsi="宋体" w:hint="eastAsia"/>
                <w:sz w:val="24"/>
              </w:rPr>
              <w:t>黑色亚光；</w:t>
            </w:r>
            <w:r>
              <w:rPr>
                <w:rFonts w:ascii="宋体" w:eastAsia="宋体" w:hAnsi="宋体"/>
                <w:sz w:val="24"/>
              </w:rPr>
              <w:t xml:space="preserve"> </w:t>
            </w:r>
          </w:p>
          <w:p w:rsidR="006D20AA" w:rsidRDefault="00794803">
            <w:pPr>
              <w:jc w:val="left"/>
              <w:rPr>
                <w:rFonts w:ascii="宋体" w:eastAsia="宋体" w:hAnsi="宋体"/>
                <w:sz w:val="24"/>
              </w:rPr>
            </w:pPr>
            <w:r>
              <w:rPr>
                <w:rFonts w:ascii="宋体" w:eastAsia="宋体" w:hAnsi="宋体"/>
                <w:sz w:val="24"/>
              </w:rPr>
              <w:t>12</w:t>
            </w:r>
            <w:r>
              <w:rPr>
                <w:rFonts w:ascii="宋体" w:eastAsia="宋体" w:hAnsi="宋体"/>
                <w:sz w:val="24"/>
              </w:rPr>
              <w:t>、尺寸：</w:t>
            </w:r>
            <w:r>
              <w:rPr>
                <w:rFonts w:ascii="宋体" w:eastAsia="宋体" w:hAnsi="宋体"/>
                <w:sz w:val="24"/>
              </w:rPr>
              <w:t>31.5*44.5*15cm</w:t>
            </w:r>
            <w:r>
              <w:rPr>
                <w:rFonts w:ascii="宋体" w:eastAsia="宋体" w:hAnsi="宋体"/>
                <w:sz w:val="24"/>
              </w:rPr>
              <w:t>；</w:t>
            </w:r>
            <w:r>
              <w:rPr>
                <w:rFonts w:ascii="宋体" w:eastAsia="宋体" w:hAnsi="宋体"/>
                <w:sz w:val="24"/>
              </w:rPr>
              <w:t xml:space="preserve"> </w:t>
            </w:r>
          </w:p>
          <w:p w:rsidR="006D20AA" w:rsidRDefault="00794803">
            <w:pPr>
              <w:jc w:val="left"/>
              <w:rPr>
                <w:rFonts w:ascii="宋体" w:eastAsia="宋体" w:hAnsi="宋体"/>
                <w:sz w:val="24"/>
              </w:rPr>
            </w:pPr>
            <w:r>
              <w:rPr>
                <w:rFonts w:ascii="宋体" w:eastAsia="宋体" w:hAnsi="宋体"/>
                <w:sz w:val="24"/>
              </w:rPr>
              <w:t>13</w:t>
            </w:r>
            <w:r>
              <w:rPr>
                <w:rFonts w:ascii="宋体" w:eastAsia="宋体" w:hAnsi="宋体"/>
                <w:sz w:val="24"/>
              </w:rPr>
              <w:t>、容积：</w:t>
            </w:r>
            <w:r>
              <w:rPr>
                <w:rFonts w:ascii="宋体" w:eastAsia="宋体" w:hAnsi="宋体"/>
                <w:sz w:val="24"/>
              </w:rPr>
              <w:t>21L</w:t>
            </w:r>
            <w:r>
              <w:rPr>
                <w:rFonts w:ascii="宋体" w:eastAsia="宋体" w:hAnsi="宋体"/>
                <w:sz w:val="24"/>
              </w:rPr>
              <w:t>，容纳电脑：</w:t>
            </w:r>
            <w:r>
              <w:rPr>
                <w:rFonts w:ascii="宋体" w:eastAsia="宋体" w:hAnsi="宋体"/>
                <w:sz w:val="24"/>
              </w:rPr>
              <w:t xml:space="preserve">15 </w:t>
            </w:r>
            <w:r>
              <w:rPr>
                <w:rFonts w:ascii="宋体" w:eastAsia="宋体" w:hAnsi="宋体"/>
                <w:sz w:val="24"/>
              </w:rPr>
              <w:t>寸；</w:t>
            </w:r>
            <w:r>
              <w:rPr>
                <w:rFonts w:ascii="宋体" w:eastAsia="宋体" w:hAnsi="宋体"/>
                <w:sz w:val="24"/>
              </w:rPr>
              <w:t xml:space="preserve"> </w:t>
            </w:r>
          </w:p>
          <w:p w:rsidR="006D20AA" w:rsidRDefault="00794803">
            <w:pPr>
              <w:jc w:val="left"/>
              <w:rPr>
                <w:rFonts w:ascii="宋体" w:eastAsia="宋体" w:hAnsi="宋体" w:cs="宋体"/>
                <w:b/>
                <w:bCs/>
                <w:color w:val="000000"/>
                <w:sz w:val="24"/>
                <w:szCs w:val="24"/>
                <w:lang w:bidi="ar"/>
              </w:rPr>
            </w:pPr>
            <w:r>
              <w:rPr>
                <w:rFonts w:ascii="宋体" w:eastAsia="宋体" w:hAnsi="宋体"/>
                <w:sz w:val="24"/>
              </w:rPr>
              <w:t>14</w:t>
            </w:r>
            <w:r>
              <w:rPr>
                <w:rFonts w:ascii="宋体" w:eastAsia="宋体" w:hAnsi="宋体"/>
                <w:sz w:val="24"/>
              </w:rPr>
              <w:t>、可收纳：负重哑铃、训练垫、训</w:t>
            </w:r>
            <w:r>
              <w:rPr>
                <w:rFonts w:ascii="宋体" w:eastAsia="宋体" w:hAnsi="宋体" w:hint="eastAsia"/>
                <w:sz w:val="24"/>
              </w:rPr>
              <w:t>练跳绳、多角度俯卧撑板等训练小工具。</w:t>
            </w:r>
          </w:p>
        </w:tc>
        <w:tc>
          <w:tcPr>
            <w:tcW w:w="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0AA" w:rsidRDefault="00794803">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lastRenderedPageBreak/>
              <w:t>4</w:t>
            </w:r>
            <w:r>
              <w:rPr>
                <w:rFonts w:ascii="宋体" w:eastAsia="宋体" w:hAnsi="宋体" w:cs="宋体" w:hint="eastAsia"/>
                <w:b/>
                <w:bCs/>
                <w:color w:val="000000"/>
                <w:kern w:val="0"/>
                <w:sz w:val="24"/>
                <w:szCs w:val="24"/>
                <w:lang w:bidi="ar"/>
              </w:rPr>
              <w:t>个</w:t>
            </w:r>
          </w:p>
        </w:tc>
      </w:tr>
    </w:tbl>
    <w:p w:rsidR="006D20AA" w:rsidRPr="00794803" w:rsidRDefault="00794803">
      <w:pPr>
        <w:spacing w:line="360" w:lineRule="auto"/>
        <w:ind w:firstLineChars="200" w:firstLine="482"/>
        <w:jc w:val="left"/>
        <w:rPr>
          <w:rFonts w:ascii="宋体" w:eastAsia="宋体" w:hAnsi="宋体"/>
          <w:b/>
          <w:bCs/>
          <w:sz w:val="24"/>
          <w:szCs w:val="18"/>
        </w:rPr>
      </w:pPr>
      <w:r w:rsidRPr="00794803">
        <w:rPr>
          <w:rFonts w:ascii="宋体" w:eastAsia="宋体" w:hAnsi="宋体" w:hint="eastAsia"/>
          <w:b/>
          <w:sz w:val="24"/>
          <w:szCs w:val="18"/>
        </w:rPr>
        <w:lastRenderedPageBreak/>
        <w:t>注：以上带</w:t>
      </w:r>
      <w:r w:rsidRPr="00794803">
        <w:rPr>
          <w:rFonts w:ascii="微软雅黑" w:eastAsia="微软雅黑" w:hAnsi="微软雅黑" w:cs="微软雅黑" w:hint="eastAsia"/>
          <w:kern w:val="0"/>
          <w:sz w:val="24"/>
          <w:szCs w:val="24"/>
          <w:lang w:bidi="ar"/>
        </w:rPr>
        <w:t>*</w:t>
      </w:r>
      <w:r w:rsidRPr="00794803">
        <w:rPr>
          <w:rFonts w:ascii="宋体" w:eastAsia="宋体" w:hAnsi="宋体" w:hint="eastAsia"/>
          <w:b/>
          <w:sz w:val="24"/>
          <w:szCs w:val="18"/>
        </w:rPr>
        <w:t>产品均须为统一品牌，否则响应无效</w:t>
      </w:r>
    </w:p>
    <w:p w:rsidR="006D20AA" w:rsidRDefault="00794803">
      <w:pPr>
        <w:spacing w:line="360" w:lineRule="auto"/>
        <w:ind w:firstLine="437"/>
        <w:jc w:val="left"/>
        <w:rPr>
          <w:rFonts w:ascii="宋体" w:eastAsia="宋体" w:hAnsi="宋体"/>
          <w:b/>
          <w:bCs/>
          <w:sz w:val="24"/>
          <w:szCs w:val="18"/>
        </w:rPr>
      </w:pPr>
      <w:r>
        <w:rPr>
          <w:rFonts w:ascii="宋体" w:eastAsia="宋体" w:hAnsi="宋体" w:hint="eastAsia"/>
          <w:b/>
          <w:bCs/>
          <w:sz w:val="24"/>
          <w:szCs w:val="18"/>
        </w:rPr>
        <w:t>三、报价要求</w:t>
      </w:r>
      <w:bookmarkStart w:id="0" w:name="_GoBack"/>
      <w:bookmarkEnd w:id="0"/>
    </w:p>
    <w:p w:rsidR="006D20AA" w:rsidRDefault="00794803">
      <w:pPr>
        <w:spacing w:line="420" w:lineRule="exact"/>
        <w:ind w:firstLineChars="200" w:firstLine="480"/>
        <w:rPr>
          <w:rFonts w:ascii="宋体" w:eastAsia="宋体" w:hAnsi="宋体"/>
          <w:sz w:val="24"/>
        </w:rPr>
      </w:pPr>
      <w:r>
        <w:rPr>
          <w:rFonts w:ascii="宋体" w:eastAsia="宋体" w:hAnsi="宋体" w:hint="eastAsia"/>
          <w:sz w:val="24"/>
        </w:rPr>
        <w:t>（</w:t>
      </w:r>
      <w:r>
        <w:rPr>
          <w:rFonts w:ascii="宋体" w:eastAsia="宋体" w:hAnsi="宋体" w:hint="eastAsia"/>
          <w:sz w:val="24"/>
        </w:rPr>
        <w:t>1</w:t>
      </w:r>
      <w:r>
        <w:rPr>
          <w:rFonts w:ascii="宋体" w:eastAsia="宋体" w:hAnsi="宋体" w:hint="eastAsia"/>
          <w:sz w:val="24"/>
        </w:rPr>
        <w:t>）</w:t>
      </w:r>
      <w:r>
        <w:rPr>
          <w:rFonts w:ascii="宋体" w:eastAsia="宋体" w:hAnsi="宋体" w:hint="eastAsia"/>
          <w:sz w:val="24"/>
        </w:rPr>
        <w:t>供应商</w:t>
      </w:r>
      <w:r>
        <w:rPr>
          <w:rFonts w:ascii="宋体" w:eastAsia="宋体" w:hAnsi="宋体" w:hint="eastAsia"/>
          <w:sz w:val="24"/>
        </w:rPr>
        <w:t>依据自己</w:t>
      </w:r>
      <w:r>
        <w:rPr>
          <w:rFonts w:ascii="宋体" w:eastAsia="宋体" w:hAnsi="宋体" w:hint="eastAsia"/>
          <w:sz w:val="24"/>
        </w:rPr>
        <w:t>响应</w:t>
      </w:r>
      <w:r>
        <w:rPr>
          <w:rFonts w:ascii="宋体" w:eastAsia="宋体" w:hAnsi="宋体" w:hint="eastAsia"/>
          <w:sz w:val="24"/>
        </w:rPr>
        <w:t>时的样品自行报价，应包括完成该项目的所有费用，报价表上应</w:t>
      </w:r>
      <w:r>
        <w:rPr>
          <w:rFonts w:ascii="宋体" w:eastAsia="宋体" w:hAnsi="宋体" w:hint="eastAsia"/>
          <w:sz w:val="24"/>
        </w:rPr>
        <w:t>报总价及分项报价</w:t>
      </w:r>
      <w:r>
        <w:rPr>
          <w:rFonts w:ascii="宋体" w:eastAsia="宋体" w:hAnsi="宋体" w:hint="eastAsia"/>
          <w:sz w:val="24"/>
        </w:rPr>
        <w:t>。</w:t>
      </w:r>
    </w:p>
    <w:p w:rsidR="006D20AA" w:rsidRDefault="00794803">
      <w:pPr>
        <w:spacing w:line="420" w:lineRule="exact"/>
        <w:ind w:firstLineChars="200" w:firstLine="480"/>
        <w:rPr>
          <w:rFonts w:ascii="宋体" w:eastAsia="宋体" w:hAnsi="宋体"/>
          <w:sz w:val="24"/>
        </w:rPr>
      </w:pPr>
      <w:r>
        <w:rPr>
          <w:rFonts w:ascii="宋体" w:eastAsia="宋体" w:hAnsi="宋体" w:hint="eastAsia"/>
          <w:sz w:val="24"/>
        </w:rPr>
        <w:t>（</w:t>
      </w:r>
      <w:r>
        <w:rPr>
          <w:rFonts w:ascii="宋体" w:eastAsia="宋体" w:hAnsi="宋体" w:hint="eastAsia"/>
          <w:sz w:val="24"/>
        </w:rPr>
        <w:t>2</w:t>
      </w:r>
      <w:r>
        <w:rPr>
          <w:rFonts w:ascii="宋体" w:eastAsia="宋体" w:hAnsi="宋体" w:hint="eastAsia"/>
          <w:sz w:val="24"/>
        </w:rPr>
        <w:t>）</w:t>
      </w:r>
      <w:r>
        <w:rPr>
          <w:rFonts w:ascii="宋体" w:eastAsia="宋体" w:hAnsi="宋体" w:hint="eastAsia"/>
          <w:sz w:val="24"/>
        </w:rPr>
        <w:t>成交供应商</w:t>
      </w:r>
      <w:r>
        <w:rPr>
          <w:rFonts w:ascii="宋体" w:eastAsia="宋体" w:hAnsi="宋体" w:hint="eastAsia"/>
          <w:sz w:val="24"/>
        </w:rPr>
        <w:t>不得以任何理由追加</w:t>
      </w:r>
      <w:r>
        <w:rPr>
          <w:rFonts w:ascii="宋体" w:eastAsia="宋体" w:hAnsi="宋体" w:hint="eastAsia"/>
          <w:sz w:val="24"/>
        </w:rPr>
        <w:t>成交</w:t>
      </w:r>
      <w:r>
        <w:rPr>
          <w:rFonts w:ascii="宋体" w:eastAsia="宋体" w:hAnsi="宋体" w:hint="eastAsia"/>
          <w:sz w:val="24"/>
        </w:rPr>
        <w:t>价格以外的任何费用。</w:t>
      </w:r>
    </w:p>
    <w:p w:rsidR="006D20AA" w:rsidRDefault="00794803">
      <w:pPr>
        <w:spacing w:line="420" w:lineRule="exact"/>
        <w:ind w:firstLineChars="200" w:firstLine="480"/>
        <w:rPr>
          <w:rFonts w:ascii="宋体" w:eastAsia="宋体" w:hAnsi="宋体"/>
          <w:bCs/>
          <w:sz w:val="24"/>
          <w:szCs w:val="18"/>
        </w:rPr>
      </w:pPr>
      <w:r>
        <w:rPr>
          <w:rFonts w:ascii="宋体" w:eastAsia="宋体" w:hAnsi="宋体" w:hint="eastAsia"/>
          <w:sz w:val="24"/>
        </w:rPr>
        <w:t>（</w:t>
      </w:r>
      <w:r>
        <w:rPr>
          <w:rFonts w:ascii="宋体" w:eastAsia="宋体" w:hAnsi="宋体" w:hint="eastAsia"/>
          <w:sz w:val="24"/>
        </w:rPr>
        <w:t>3</w:t>
      </w:r>
      <w:r>
        <w:rPr>
          <w:rFonts w:ascii="宋体" w:eastAsia="宋体" w:hAnsi="宋体" w:hint="eastAsia"/>
          <w:sz w:val="24"/>
        </w:rPr>
        <w:t>）</w:t>
      </w:r>
      <w:r>
        <w:rPr>
          <w:rFonts w:ascii="宋体" w:eastAsia="宋体" w:hAnsi="宋体" w:hint="eastAsia"/>
          <w:sz w:val="24"/>
        </w:rPr>
        <w:t>成交</w:t>
      </w:r>
      <w:r>
        <w:rPr>
          <w:rFonts w:ascii="宋体" w:eastAsia="宋体" w:hAnsi="宋体" w:hint="eastAsia"/>
          <w:sz w:val="24"/>
        </w:rPr>
        <w:t>供应商应在接到</w:t>
      </w:r>
      <w:r>
        <w:rPr>
          <w:rFonts w:ascii="宋体" w:eastAsia="宋体" w:hAnsi="宋体" w:hint="eastAsia"/>
          <w:sz w:val="24"/>
        </w:rPr>
        <w:t>成交</w:t>
      </w:r>
      <w:r>
        <w:rPr>
          <w:rFonts w:ascii="宋体" w:eastAsia="宋体" w:hAnsi="宋体" w:hint="eastAsia"/>
          <w:sz w:val="24"/>
        </w:rPr>
        <w:t>通知后三个工作日内与</w:t>
      </w:r>
      <w:r>
        <w:rPr>
          <w:rFonts w:ascii="宋体" w:eastAsia="宋体" w:hAnsi="宋体" w:hint="eastAsia"/>
          <w:sz w:val="24"/>
        </w:rPr>
        <w:t>采购人</w:t>
      </w:r>
      <w:r>
        <w:rPr>
          <w:rFonts w:ascii="宋体" w:eastAsia="宋体" w:hAnsi="宋体" w:hint="eastAsia"/>
          <w:sz w:val="24"/>
        </w:rPr>
        <w:t>签订供货合同。</w:t>
      </w:r>
    </w:p>
    <w:p w:rsidR="006D20AA" w:rsidRDefault="00794803">
      <w:pPr>
        <w:spacing w:line="360" w:lineRule="auto"/>
        <w:ind w:firstLine="437"/>
        <w:jc w:val="left"/>
        <w:rPr>
          <w:rFonts w:ascii="宋体" w:eastAsia="宋体" w:hAnsi="宋体"/>
          <w:b/>
          <w:bCs/>
          <w:sz w:val="24"/>
          <w:szCs w:val="18"/>
        </w:rPr>
      </w:pPr>
      <w:r>
        <w:rPr>
          <w:rFonts w:ascii="宋体" w:eastAsia="宋体" w:hAnsi="宋体" w:hint="eastAsia"/>
          <w:b/>
          <w:bCs/>
          <w:sz w:val="24"/>
          <w:szCs w:val="18"/>
        </w:rPr>
        <w:t>四、其他要求</w:t>
      </w:r>
    </w:p>
    <w:p w:rsidR="006D20AA" w:rsidRDefault="00794803">
      <w:pPr>
        <w:spacing w:line="420" w:lineRule="exact"/>
        <w:ind w:firstLineChars="200" w:firstLine="480"/>
        <w:rPr>
          <w:rFonts w:ascii="宋体" w:eastAsia="宋体" w:hAnsi="宋体"/>
          <w:sz w:val="24"/>
        </w:rPr>
      </w:pPr>
      <w:r>
        <w:rPr>
          <w:rFonts w:ascii="宋体" w:eastAsia="宋体" w:hAnsi="宋体" w:hint="eastAsia"/>
          <w:sz w:val="24"/>
        </w:rPr>
        <w:t>1.</w:t>
      </w:r>
      <w:r>
        <w:rPr>
          <w:rFonts w:ascii="宋体" w:eastAsia="宋体" w:hAnsi="宋体" w:hint="eastAsia"/>
          <w:sz w:val="24"/>
        </w:rPr>
        <w:t>成交供应商</w:t>
      </w:r>
      <w:r>
        <w:rPr>
          <w:rFonts w:ascii="宋体" w:eastAsia="宋体" w:hAnsi="宋体" w:hint="eastAsia"/>
          <w:sz w:val="24"/>
        </w:rPr>
        <w:t>须负责送货到校，并在指定发放点</w:t>
      </w:r>
      <w:proofErr w:type="gramStart"/>
      <w:r>
        <w:rPr>
          <w:rFonts w:ascii="宋体" w:eastAsia="宋体" w:hAnsi="宋体" w:hint="eastAsia"/>
          <w:sz w:val="24"/>
        </w:rPr>
        <w:t>由</w:t>
      </w:r>
      <w:r>
        <w:rPr>
          <w:rFonts w:ascii="宋体" w:eastAsia="宋体" w:hAnsi="宋体" w:hint="eastAsia"/>
          <w:sz w:val="24"/>
        </w:rPr>
        <w:t>成交</w:t>
      </w:r>
      <w:proofErr w:type="gramEnd"/>
      <w:r>
        <w:rPr>
          <w:rFonts w:ascii="宋体" w:eastAsia="宋体" w:hAnsi="宋体" w:hint="eastAsia"/>
          <w:sz w:val="24"/>
        </w:rPr>
        <w:t>供应商</w:t>
      </w:r>
      <w:r>
        <w:rPr>
          <w:rFonts w:ascii="宋体" w:eastAsia="宋体" w:hAnsi="宋体" w:hint="eastAsia"/>
          <w:sz w:val="24"/>
        </w:rPr>
        <w:t>负责分发，保证适体率</w:t>
      </w:r>
      <w:r>
        <w:rPr>
          <w:rFonts w:ascii="宋体" w:eastAsia="宋体" w:hAnsi="宋体" w:hint="eastAsia"/>
          <w:sz w:val="24"/>
        </w:rPr>
        <w:t>100%</w:t>
      </w:r>
      <w:r>
        <w:rPr>
          <w:rFonts w:ascii="宋体" w:eastAsia="宋体" w:hAnsi="宋体" w:hint="eastAsia"/>
          <w:sz w:val="24"/>
        </w:rPr>
        <w:t>，如有大小和质量问题，须随时更换。</w:t>
      </w:r>
    </w:p>
    <w:p w:rsidR="006D20AA" w:rsidRDefault="00794803">
      <w:pPr>
        <w:spacing w:line="420" w:lineRule="exact"/>
        <w:ind w:firstLineChars="200" w:firstLine="480"/>
        <w:rPr>
          <w:rFonts w:ascii="宋体" w:eastAsia="宋体" w:hAnsi="宋体"/>
          <w:bCs/>
          <w:sz w:val="24"/>
          <w:szCs w:val="18"/>
        </w:rPr>
      </w:pPr>
      <w:r>
        <w:rPr>
          <w:rFonts w:ascii="宋体" w:eastAsia="宋体" w:hAnsi="宋体" w:hint="eastAsia"/>
          <w:sz w:val="24"/>
        </w:rPr>
        <w:t>2</w:t>
      </w:r>
      <w:r>
        <w:rPr>
          <w:rFonts w:ascii="宋体" w:eastAsia="宋体" w:hAnsi="宋体" w:hint="eastAsia"/>
          <w:sz w:val="24"/>
        </w:rPr>
        <w:t>.</w:t>
      </w:r>
      <w:r>
        <w:rPr>
          <w:rFonts w:ascii="宋体" w:eastAsia="宋体" w:hAnsi="宋体" w:hint="eastAsia"/>
          <w:sz w:val="24"/>
        </w:rPr>
        <w:t>服装</w:t>
      </w:r>
      <w:r>
        <w:rPr>
          <w:rFonts w:ascii="宋体" w:eastAsia="宋体" w:hAnsi="宋体" w:hint="eastAsia"/>
          <w:sz w:val="24"/>
        </w:rPr>
        <w:t>、</w:t>
      </w:r>
      <w:r>
        <w:rPr>
          <w:rFonts w:ascii="宋体" w:eastAsia="宋体" w:hAnsi="宋体" w:hint="eastAsia"/>
          <w:sz w:val="24"/>
        </w:rPr>
        <w:t>鞋子</w:t>
      </w:r>
      <w:r>
        <w:rPr>
          <w:rFonts w:ascii="宋体" w:eastAsia="宋体" w:hAnsi="宋体" w:hint="eastAsia"/>
          <w:sz w:val="24"/>
        </w:rPr>
        <w:t>若出现质量问题，必须在规定时间内无条件调换。</w:t>
      </w:r>
    </w:p>
    <w:p w:rsidR="006D20AA" w:rsidRDefault="00794803">
      <w:pPr>
        <w:spacing w:line="360" w:lineRule="auto"/>
        <w:ind w:firstLine="437"/>
        <w:jc w:val="left"/>
        <w:rPr>
          <w:rFonts w:ascii="宋体" w:eastAsia="宋体" w:hAnsi="宋体"/>
          <w:b/>
          <w:bCs/>
          <w:sz w:val="24"/>
          <w:szCs w:val="18"/>
        </w:rPr>
      </w:pPr>
      <w:r>
        <w:rPr>
          <w:rFonts w:ascii="宋体" w:eastAsia="宋体" w:hAnsi="宋体" w:hint="eastAsia"/>
          <w:b/>
          <w:bCs/>
          <w:sz w:val="24"/>
          <w:szCs w:val="18"/>
        </w:rPr>
        <w:t>五、</w:t>
      </w:r>
      <w:r>
        <w:rPr>
          <w:rFonts w:ascii="宋体" w:eastAsia="宋体" w:hAnsi="宋体" w:hint="eastAsia"/>
          <w:b/>
          <w:bCs/>
          <w:sz w:val="24"/>
          <w:szCs w:val="18"/>
        </w:rPr>
        <w:t>验收标准：</w:t>
      </w:r>
      <w:r>
        <w:rPr>
          <w:rFonts w:ascii="宋体" w:eastAsia="宋体" w:hAnsi="宋体" w:hint="eastAsia"/>
          <w:b/>
          <w:bCs/>
          <w:sz w:val="24"/>
          <w:szCs w:val="18"/>
        </w:rPr>
        <w:t xml:space="preserve"> </w:t>
      </w:r>
    </w:p>
    <w:p w:rsidR="006D20AA" w:rsidRDefault="00794803">
      <w:pPr>
        <w:spacing w:line="420" w:lineRule="exact"/>
        <w:ind w:firstLineChars="200" w:firstLine="480"/>
        <w:rPr>
          <w:rFonts w:ascii="宋体" w:eastAsia="宋体" w:hAnsi="宋体"/>
          <w:sz w:val="24"/>
        </w:rPr>
      </w:pPr>
      <w:r>
        <w:rPr>
          <w:rFonts w:ascii="宋体" w:eastAsia="宋体" w:hAnsi="宋体" w:hint="eastAsia"/>
          <w:sz w:val="24"/>
        </w:rPr>
        <w:t>货物交付时，采购人、供货方共同抽取样品并封样，交</w:t>
      </w:r>
      <w:r>
        <w:rPr>
          <w:rFonts w:ascii="宋体" w:eastAsia="宋体" w:hAnsi="宋体" w:hint="eastAsia"/>
          <w:sz w:val="24"/>
        </w:rPr>
        <w:t>国家认可的第三方检测机构</w:t>
      </w:r>
      <w:r>
        <w:rPr>
          <w:rFonts w:ascii="宋体" w:eastAsia="宋体" w:hAnsi="宋体" w:hint="eastAsia"/>
          <w:sz w:val="24"/>
        </w:rPr>
        <w:t>进行检测，检测不合格，供应商承担一切损失。</w:t>
      </w:r>
    </w:p>
    <w:p w:rsidR="006D20AA" w:rsidRDefault="00794803">
      <w:pPr>
        <w:spacing w:line="360" w:lineRule="auto"/>
        <w:ind w:firstLine="437"/>
        <w:jc w:val="left"/>
        <w:rPr>
          <w:rFonts w:ascii="宋体" w:eastAsia="宋体" w:hAnsi="宋体"/>
          <w:b/>
          <w:bCs/>
          <w:sz w:val="24"/>
          <w:szCs w:val="18"/>
        </w:rPr>
      </w:pPr>
      <w:r>
        <w:rPr>
          <w:rFonts w:ascii="宋体" w:eastAsia="宋体" w:hAnsi="宋体" w:hint="eastAsia"/>
          <w:b/>
          <w:bCs/>
          <w:sz w:val="24"/>
          <w:szCs w:val="18"/>
        </w:rPr>
        <w:t>六</w:t>
      </w:r>
      <w:r>
        <w:rPr>
          <w:rFonts w:ascii="宋体" w:eastAsia="宋体" w:hAnsi="宋体" w:hint="eastAsia"/>
          <w:b/>
          <w:bCs/>
          <w:sz w:val="24"/>
          <w:szCs w:val="18"/>
        </w:rPr>
        <w:t>、样品要求</w:t>
      </w:r>
    </w:p>
    <w:p w:rsidR="006D20AA" w:rsidRDefault="00794803">
      <w:pPr>
        <w:spacing w:line="360" w:lineRule="auto"/>
        <w:ind w:firstLineChars="200" w:firstLine="480"/>
        <w:jc w:val="left"/>
        <w:rPr>
          <w:rFonts w:ascii="宋体" w:eastAsia="宋体" w:hAnsi="宋体"/>
          <w:bCs/>
          <w:sz w:val="24"/>
          <w:szCs w:val="18"/>
        </w:rPr>
      </w:pPr>
      <w:r>
        <w:rPr>
          <w:rFonts w:ascii="宋体" w:eastAsia="宋体" w:hAnsi="宋体" w:hint="eastAsia"/>
          <w:bCs/>
          <w:sz w:val="24"/>
          <w:szCs w:val="18"/>
        </w:rPr>
        <w:t>1.</w:t>
      </w:r>
      <w:r>
        <w:rPr>
          <w:rFonts w:ascii="宋体" w:eastAsia="宋体" w:hAnsi="宋体" w:hint="eastAsia"/>
          <w:bCs/>
          <w:sz w:val="24"/>
          <w:szCs w:val="18"/>
        </w:rPr>
        <w:t>磋商</w:t>
      </w:r>
      <w:r>
        <w:rPr>
          <w:rFonts w:ascii="宋体" w:eastAsia="宋体" w:hAnsi="宋体"/>
          <w:bCs/>
          <w:sz w:val="24"/>
          <w:szCs w:val="18"/>
        </w:rPr>
        <w:t>样品是</w:t>
      </w:r>
      <w:r>
        <w:rPr>
          <w:rFonts w:ascii="宋体" w:eastAsia="宋体" w:hAnsi="宋体" w:hint="eastAsia"/>
          <w:bCs/>
          <w:sz w:val="24"/>
          <w:szCs w:val="18"/>
        </w:rPr>
        <w:t>响应</w:t>
      </w:r>
      <w:r>
        <w:rPr>
          <w:rFonts w:ascii="宋体" w:eastAsia="宋体" w:hAnsi="宋体"/>
          <w:bCs/>
          <w:sz w:val="24"/>
          <w:szCs w:val="18"/>
        </w:rPr>
        <w:t>文件的组成部分。</w:t>
      </w:r>
      <w:r>
        <w:rPr>
          <w:rFonts w:ascii="宋体" w:eastAsia="宋体" w:hAnsi="宋体" w:hint="eastAsia"/>
          <w:bCs/>
          <w:sz w:val="24"/>
          <w:szCs w:val="18"/>
        </w:rPr>
        <w:t>磋商</w:t>
      </w:r>
      <w:r>
        <w:rPr>
          <w:rFonts w:ascii="宋体" w:eastAsia="宋体" w:hAnsi="宋体"/>
          <w:bCs/>
          <w:sz w:val="24"/>
          <w:szCs w:val="18"/>
        </w:rPr>
        <w:t>前，</w:t>
      </w:r>
      <w:r>
        <w:rPr>
          <w:rFonts w:ascii="宋体" w:eastAsia="宋体" w:hAnsi="宋体" w:hint="eastAsia"/>
          <w:bCs/>
          <w:sz w:val="24"/>
          <w:szCs w:val="18"/>
        </w:rPr>
        <w:t>供应商</w:t>
      </w:r>
      <w:r>
        <w:rPr>
          <w:rFonts w:ascii="宋体" w:eastAsia="宋体" w:hAnsi="宋体"/>
          <w:bCs/>
          <w:sz w:val="24"/>
          <w:szCs w:val="18"/>
        </w:rPr>
        <w:t>应按</w:t>
      </w:r>
      <w:r>
        <w:rPr>
          <w:rFonts w:ascii="宋体" w:eastAsia="宋体" w:hAnsi="宋体" w:hint="eastAsia"/>
          <w:bCs/>
          <w:sz w:val="24"/>
          <w:szCs w:val="18"/>
        </w:rPr>
        <w:t>磋商</w:t>
      </w:r>
      <w:r>
        <w:rPr>
          <w:rFonts w:ascii="宋体" w:eastAsia="宋体" w:hAnsi="宋体"/>
          <w:bCs/>
          <w:sz w:val="24"/>
          <w:szCs w:val="18"/>
        </w:rPr>
        <w:t>文件规定准备</w:t>
      </w:r>
      <w:r>
        <w:rPr>
          <w:rFonts w:ascii="宋体" w:eastAsia="宋体" w:hAnsi="宋体" w:hint="eastAsia"/>
          <w:bCs/>
          <w:sz w:val="24"/>
          <w:szCs w:val="18"/>
        </w:rPr>
        <w:t>磋商</w:t>
      </w:r>
      <w:r>
        <w:rPr>
          <w:rFonts w:ascii="宋体" w:eastAsia="宋体" w:hAnsi="宋体"/>
          <w:bCs/>
          <w:sz w:val="24"/>
          <w:szCs w:val="18"/>
        </w:rPr>
        <w:t>样品。并在样品上标记以下信息：</w:t>
      </w:r>
    </w:p>
    <w:p w:rsidR="006D20AA" w:rsidRDefault="00794803">
      <w:pPr>
        <w:spacing w:line="360" w:lineRule="auto"/>
        <w:ind w:firstLineChars="200" w:firstLine="480"/>
        <w:jc w:val="left"/>
        <w:rPr>
          <w:rFonts w:ascii="宋体" w:eastAsia="宋体" w:hAnsi="宋体"/>
          <w:bCs/>
          <w:sz w:val="24"/>
          <w:szCs w:val="18"/>
        </w:rPr>
      </w:pPr>
      <w:r>
        <w:rPr>
          <w:rFonts w:ascii="宋体" w:eastAsia="宋体" w:hAnsi="宋体"/>
          <w:bCs/>
          <w:sz w:val="24"/>
          <w:szCs w:val="18"/>
        </w:rPr>
        <w:t>“</w:t>
      </w:r>
      <w:r>
        <w:rPr>
          <w:rFonts w:ascii="宋体" w:eastAsia="宋体" w:hAnsi="宋体" w:hint="eastAsia"/>
          <w:bCs/>
          <w:sz w:val="24"/>
          <w:szCs w:val="18"/>
        </w:rPr>
        <w:t>******</w:t>
      </w:r>
      <w:r>
        <w:rPr>
          <w:rFonts w:ascii="宋体" w:eastAsia="宋体" w:hAnsi="宋体" w:hint="eastAsia"/>
          <w:bCs/>
          <w:sz w:val="24"/>
          <w:szCs w:val="18"/>
        </w:rPr>
        <w:t>采购项目</w:t>
      </w:r>
      <w:r>
        <w:rPr>
          <w:rFonts w:ascii="宋体" w:eastAsia="宋体" w:hAnsi="宋体"/>
          <w:bCs/>
          <w:sz w:val="24"/>
          <w:szCs w:val="18"/>
        </w:rPr>
        <w:t>”</w:t>
      </w:r>
      <w:r>
        <w:rPr>
          <w:rFonts w:ascii="宋体" w:eastAsia="宋体" w:hAnsi="宋体"/>
          <w:bCs/>
          <w:sz w:val="24"/>
          <w:szCs w:val="18"/>
        </w:rPr>
        <w:t>（</w:t>
      </w:r>
      <w:r>
        <w:rPr>
          <w:rFonts w:ascii="宋体" w:eastAsia="宋体" w:hAnsi="宋体" w:hint="eastAsia"/>
          <w:bCs/>
          <w:sz w:val="24"/>
          <w:szCs w:val="18"/>
        </w:rPr>
        <w:t>供应商</w:t>
      </w:r>
      <w:r>
        <w:rPr>
          <w:rFonts w:ascii="宋体" w:eastAsia="宋体" w:hAnsi="宋体"/>
          <w:bCs/>
          <w:sz w:val="24"/>
          <w:szCs w:val="18"/>
        </w:rPr>
        <w:t>全称）样品；</w:t>
      </w:r>
    </w:p>
    <w:p w:rsidR="006D20AA" w:rsidRDefault="00794803">
      <w:pPr>
        <w:spacing w:line="360" w:lineRule="auto"/>
        <w:ind w:firstLineChars="200" w:firstLine="480"/>
        <w:jc w:val="left"/>
        <w:rPr>
          <w:rFonts w:ascii="宋体" w:eastAsia="宋体" w:hAnsi="宋体"/>
          <w:bCs/>
          <w:sz w:val="24"/>
          <w:szCs w:val="18"/>
        </w:rPr>
      </w:pPr>
      <w:r>
        <w:rPr>
          <w:rFonts w:ascii="宋体" w:eastAsia="宋体" w:hAnsi="宋体" w:hint="eastAsia"/>
          <w:bCs/>
          <w:sz w:val="24"/>
          <w:szCs w:val="18"/>
        </w:rPr>
        <w:t>2.</w:t>
      </w:r>
      <w:r>
        <w:rPr>
          <w:rFonts w:ascii="宋体" w:eastAsia="宋体" w:hAnsi="宋体" w:hint="eastAsia"/>
          <w:bCs/>
          <w:sz w:val="24"/>
          <w:szCs w:val="18"/>
        </w:rPr>
        <w:t>磋商</w:t>
      </w:r>
      <w:r>
        <w:rPr>
          <w:rFonts w:ascii="宋体" w:eastAsia="宋体" w:hAnsi="宋体"/>
          <w:bCs/>
          <w:sz w:val="24"/>
          <w:szCs w:val="18"/>
        </w:rPr>
        <w:t>时，</w:t>
      </w:r>
      <w:r>
        <w:rPr>
          <w:rFonts w:ascii="宋体" w:eastAsia="宋体" w:hAnsi="宋体" w:hint="eastAsia"/>
          <w:bCs/>
          <w:sz w:val="24"/>
          <w:szCs w:val="18"/>
        </w:rPr>
        <w:t>供应商</w:t>
      </w:r>
      <w:r>
        <w:rPr>
          <w:rFonts w:ascii="宋体" w:eastAsia="宋体" w:hAnsi="宋体"/>
          <w:bCs/>
          <w:sz w:val="24"/>
          <w:szCs w:val="18"/>
        </w:rPr>
        <w:t>应提交样品并送达指定地点；</w:t>
      </w:r>
      <w:r>
        <w:rPr>
          <w:rFonts w:ascii="宋体" w:eastAsia="宋体" w:hAnsi="宋体" w:hint="eastAsia"/>
          <w:bCs/>
          <w:sz w:val="24"/>
          <w:szCs w:val="18"/>
        </w:rPr>
        <w:t>响应</w:t>
      </w:r>
      <w:r>
        <w:rPr>
          <w:rFonts w:ascii="宋体" w:eastAsia="宋体" w:hAnsi="宋体"/>
          <w:bCs/>
          <w:sz w:val="24"/>
          <w:szCs w:val="18"/>
        </w:rPr>
        <w:t>文件提交截止时间后提交的样品，不予接收。</w:t>
      </w:r>
    </w:p>
    <w:p w:rsidR="006D20AA" w:rsidRDefault="00794803">
      <w:pPr>
        <w:spacing w:line="360" w:lineRule="auto"/>
        <w:ind w:firstLineChars="200" w:firstLine="480"/>
        <w:jc w:val="left"/>
        <w:rPr>
          <w:rFonts w:ascii="宋体" w:eastAsia="宋体" w:hAnsi="宋体"/>
          <w:bCs/>
          <w:sz w:val="24"/>
          <w:szCs w:val="18"/>
        </w:rPr>
      </w:pPr>
      <w:r>
        <w:rPr>
          <w:rFonts w:ascii="宋体" w:eastAsia="宋体" w:hAnsi="宋体" w:hint="eastAsia"/>
          <w:bCs/>
          <w:sz w:val="24"/>
          <w:szCs w:val="18"/>
        </w:rPr>
        <w:t>3.</w:t>
      </w:r>
      <w:r>
        <w:rPr>
          <w:rFonts w:ascii="宋体" w:eastAsia="宋体" w:hAnsi="宋体" w:hint="eastAsia"/>
          <w:bCs/>
          <w:sz w:val="24"/>
          <w:szCs w:val="18"/>
        </w:rPr>
        <w:t>磋商</w:t>
      </w:r>
      <w:r>
        <w:rPr>
          <w:rFonts w:ascii="宋体" w:eastAsia="宋体" w:hAnsi="宋体"/>
          <w:bCs/>
          <w:sz w:val="24"/>
          <w:szCs w:val="18"/>
        </w:rPr>
        <w:t>样品送达地：</w:t>
      </w:r>
      <w:r>
        <w:rPr>
          <w:rFonts w:ascii="宋体" w:eastAsia="宋体" w:hAnsi="宋体"/>
          <w:bCs/>
          <w:sz w:val="24"/>
          <w:szCs w:val="18"/>
          <w:u w:val="single"/>
        </w:rPr>
        <w:t>同</w:t>
      </w:r>
      <w:r>
        <w:rPr>
          <w:rFonts w:ascii="宋体" w:eastAsia="宋体" w:hAnsi="宋体" w:hint="eastAsia"/>
          <w:bCs/>
          <w:sz w:val="24"/>
          <w:szCs w:val="18"/>
          <w:u w:val="single"/>
        </w:rPr>
        <w:t>磋商</w:t>
      </w:r>
      <w:r>
        <w:rPr>
          <w:rFonts w:ascii="宋体" w:eastAsia="宋体" w:hAnsi="宋体"/>
          <w:bCs/>
          <w:sz w:val="24"/>
          <w:szCs w:val="18"/>
          <w:u w:val="single"/>
        </w:rPr>
        <w:t>地点</w:t>
      </w:r>
    </w:p>
    <w:p w:rsidR="006D20AA" w:rsidRDefault="00794803">
      <w:pPr>
        <w:spacing w:line="360" w:lineRule="auto"/>
        <w:ind w:firstLineChars="200" w:firstLine="480"/>
        <w:jc w:val="left"/>
        <w:rPr>
          <w:rFonts w:ascii="宋体" w:eastAsia="宋体" w:hAnsi="宋体"/>
          <w:b/>
          <w:bCs/>
          <w:sz w:val="24"/>
          <w:szCs w:val="18"/>
        </w:rPr>
      </w:pPr>
      <w:r>
        <w:rPr>
          <w:rFonts w:ascii="宋体" w:eastAsia="宋体" w:hAnsi="宋体" w:hint="eastAsia"/>
          <w:bCs/>
          <w:sz w:val="24"/>
          <w:szCs w:val="18"/>
        </w:rPr>
        <w:t>4.</w:t>
      </w:r>
      <w:r>
        <w:rPr>
          <w:rFonts w:ascii="宋体" w:eastAsia="宋体" w:hAnsi="宋体" w:hint="eastAsia"/>
          <w:bCs/>
          <w:sz w:val="24"/>
          <w:szCs w:val="18"/>
        </w:rPr>
        <w:t>供应商</w:t>
      </w:r>
      <w:r>
        <w:rPr>
          <w:rFonts w:ascii="宋体" w:eastAsia="宋体" w:hAnsi="宋体"/>
          <w:bCs/>
          <w:sz w:val="24"/>
          <w:szCs w:val="18"/>
        </w:rPr>
        <w:t>未提供样品或提供样品不全的</w:t>
      </w:r>
      <w:r>
        <w:rPr>
          <w:rFonts w:ascii="宋体" w:eastAsia="宋体" w:hAnsi="宋体" w:hint="eastAsia"/>
          <w:bCs/>
          <w:sz w:val="24"/>
          <w:szCs w:val="18"/>
        </w:rPr>
        <w:t>：</w:t>
      </w:r>
      <w:r>
        <w:rPr>
          <w:rFonts w:ascii="宋体" w:eastAsia="宋体" w:hAnsi="宋体" w:hint="eastAsia"/>
          <w:b/>
          <w:bCs/>
          <w:sz w:val="24"/>
          <w:szCs w:val="18"/>
          <w:u w:val="single"/>
        </w:rPr>
        <w:t>按照评审方法和标准进行扣分</w:t>
      </w:r>
      <w:r>
        <w:rPr>
          <w:rFonts w:ascii="宋体" w:eastAsia="宋体" w:hAnsi="宋体" w:hint="eastAsia"/>
          <w:b/>
          <w:bCs/>
          <w:sz w:val="24"/>
          <w:szCs w:val="18"/>
        </w:rPr>
        <w:t>。</w:t>
      </w:r>
    </w:p>
    <w:p w:rsidR="006D20AA" w:rsidRPr="00794803" w:rsidRDefault="00794803" w:rsidP="00794803">
      <w:pPr>
        <w:spacing w:line="360" w:lineRule="auto"/>
        <w:ind w:firstLineChars="200" w:firstLine="480"/>
        <w:jc w:val="left"/>
        <w:rPr>
          <w:rFonts w:ascii="宋体" w:eastAsia="宋体" w:hAnsi="宋体"/>
          <w:bCs/>
          <w:sz w:val="24"/>
          <w:szCs w:val="18"/>
        </w:rPr>
      </w:pPr>
      <w:r w:rsidRPr="00794803">
        <w:rPr>
          <w:rFonts w:ascii="宋体" w:eastAsia="宋体" w:hAnsi="宋体" w:hint="eastAsia"/>
          <w:bCs/>
          <w:sz w:val="24"/>
          <w:szCs w:val="18"/>
        </w:rPr>
        <w:t>4.1</w:t>
      </w:r>
      <w:proofErr w:type="gramStart"/>
      <w:r w:rsidRPr="00794803">
        <w:rPr>
          <w:rFonts w:ascii="宋体" w:eastAsia="宋体" w:hAnsi="宋体" w:hint="eastAsia"/>
          <w:bCs/>
          <w:sz w:val="24"/>
          <w:szCs w:val="18"/>
        </w:rPr>
        <w:t>各</w:t>
      </w:r>
      <w:proofErr w:type="gramEnd"/>
      <w:r w:rsidRPr="00794803">
        <w:rPr>
          <w:rFonts w:ascii="宋体" w:eastAsia="宋体" w:hAnsi="宋体" w:hint="eastAsia"/>
          <w:bCs/>
          <w:sz w:val="24"/>
          <w:szCs w:val="18"/>
        </w:rPr>
        <w:t>供应商</w:t>
      </w:r>
      <w:r w:rsidRPr="00794803">
        <w:rPr>
          <w:rFonts w:ascii="宋体" w:eastAsia="宋体" w:hAnsi="宋体" w:hint="eastAsia"/>
          <w:bCs/>
          <w:sz w:val="24"/>
          <w:szCs w:val="18"/>
        </w:rPr>
        <w:t>须自行加工制作</w:t>
      </w:r>
      <w:r w:rsidRPr="00794803">
        <w:rPr>
          <w:rFonts w:ascii="宋体" w:eastAsia="宋体" w:hAnsi="宋体" w:hint="eastAsia"/>
          <w:bCs/>
          <w:sz w:val="24"/>
          <w:szCs w:val="18"/>
        </w:rPr>
        <w:t>（</w:t>
      </w:r>
      <w:r w:rsidRPr="00794803">
        <w:rPr>
          <w:rFonts w:ascii="宋体" w:eastAsia="宋体" w:hAnsi="宋体" w:hint="eastAsia"/>
          <w:bCs/>
          <w:sz w:val="24"/>
          <w:szCs w:val="18"/>
        </w:rPr>
        <w:t>或提供</w:t>
      </w:r>
      <w:r w:rsidRPr="00794803">
        <w:rPr>
          <w:rFonts w:ascii="宋体" w:eastAsia="宋体" w:hAnsi="宋体" w:hint="eastAsia"/>
          <w:bCs/>
          <w:sz w:val="24"/>
          <w:szCs w:val="18"/>
        </w:rPr>
        <w:t>）</w:t>
      </w:r>
      <w:r w:rsidRPr="00794803">
        <w:rPr>
          <w:rFonts w:ascii="宋体" w:eastAsia="宋体" w:hAnsi="宋体" w:hint="eastAsia"/>
          <w:bCs/>
          <w:sz w:val="24"/>
          <w:szCs w:val="18"/>
        </w:rPr>
        <w:t>以下货物</w:t>
      </w:r>
      <w:r w:rsidRPr="00794803">
        <w:rPr>
          <w:rFonts w:ascii="宋体" w:eastAsia="宋体" w:hAnsi="宋体" w:hint="eastAsia"/>
          <w:bCs/>
          <w:sz w:val="24"/>
          <w:szCs w:val="18"/>
        </w:rPr>
        <w:t>，采购人依照评标办法组</w:t>
      </w:r>
      <w:r w:rsidRPr="00794803">
        <w:rPr>
          <w:rFonts w:ascii="宋体" w:eastAsia="宋体" w:hAnsi="宋体" w:hint="eastAsia"/>
          <w:bCs/>
          <w:sz w:val="24"/>
          <w:szCs w:val="18"/>
        </w:rPr>
        <w:lastRenderedPageBreak/>
        <w:t>织评标，</w:t>
      </w:r>
      <w:r w:rsidRPr="00794803">
        <w:rPr>
          <w:rFonts w:ascii="宋体" w:eastAsia="宋体" w:hAnsi="宋体" w:hint="eastAsia"/>
          <w:bCs/>
          <w:sz w:val="24"/>
          <w:szCs w:val="18"/>
        </w:rPr>
        <w:t>成交</w:t>
      </w:r>
      <w:r w:rsidRPr="00794803">
        <w:rPr>
          <w:rFonts w:ascii="宋体" w:eastAsia="宋体" w:hAnsi="宋体" w:hint="eastAsia"/>
          <w:bCs/>
          <w:sz w:val="24"/>
          <w:szCs w:val="18"/>
        </w:rPr>
        <w:t>单位需按照本次</w:t>
      </w:r>
      <w:r w:rsidRPr="00794803">
        <w:rPr>
          <w:rFonts w:ascii="宋体" w:eastAsia="宋体" w:hAnsi="宋体" w:hint="eastAsia"/>
          <w:bCs/>
          <w:sz w:val="24"/>
          <w:szCs w:val="18"/>
        </w:rPr>
        <w:t>响应</w:t>
      </w:r>
      <w:r w:rsidRPr="00794803">
        <w:rPr>
          <w:rFonts w:ascii="宋体" w:eastAsia="宋体" w:hAnsi="宋体" w:hint="eastAsia"/>
          <w:bCs/>
          <w:sz w:val="24"/>
          <w:szCs w:val="18"/>
        </w:rPr>
        <w:t>时提供的自家样品加工制作批量的</w:t>
      </w:r>
      <w:r w:rsidRPr="00794803">
        <w:rPr>
          <w:rFonts w:ascii="宋体" w:eastAsia="宋体" w:hAnsi="宋体" w:hint="eastAsia"/>
          <w:bCs/>
          <w:sz w:val="24"/>
          <w:szCs w:val="18"/>
        </w:rPr>
        <w:t>产品。</w:t>
      </w:r>
    </w:p>
    <w:tbl>
      <w:tblPr>
        <w:tblStyle w:val="a6"/>
        <w:tblW w:w="0" w:type="auto"/>
        <w:tblInd w:w="0" w:type="dxa"/>
        <w:tblLook w:val="04A0" w:firstRow="1" w:lastRow="0" w:firstColumn="1" w:lastColumn="0" w:noHBand="0" w:noVBand="1"/>
      </w:tblPr>
      <w:tblGrid>
        <w:gridCol w:w="1004"/>
        <w:gridCol w:w="3257"/>
        <w:gridCol w:w="3022"/>
        <w:gridCol w:w="1239"/>
      </w:tblGrid>
      <w:tr w:rsidR="006D20AA" w:rsidRPr="00794803">
        <w:trPr>
          <w:trHeight w:val="514"/>
        </w:trPr>
        <w:tc>
          <w:tcPr>
            <w:tcW w:w="1004" w:type="dxa"/>
            <w:vAlign w:val="center"/>
          </w:tcPr>
          <w:p w:rsidR="006D20AA" w:rsidRDefault="00794803" w:rsidP="00794803">
            <w:pPr>
              <w:spacing w:line="360" w:lineRule="auto"/>
              <w:ind w:firstLineChars="200" w:firstLine="480"/>
              <w:jc w:val="left"/>
              <w:rPr>
                <w:rFonts w:ascii="宋体" w:eastAsia="宋体" w:hAnsi="宋体"/>
                <w:bCs/>
                <w:sz w:val="24"/>
                <w:szCs w:val="18"/>
              </w:rPr>
            </w:pPr>
            <w:r w:rsidRPr="00794803">
              <w:rPr>
                <w:rFonts w:ascii="宋体" w:eastAsia="宋体" w:hAnsi="宋体" w:hint="eastAsia"/>
                <w:bCs/>
                <w:sz w:val="24"/>
                <w:szCs w:val="18"/>
              </w:rPr>
              <w:t>序号</w:t>
            </w:r>
          </w:p>
        </w:tc>
        <w:tc>
          <w:tcPr>
            <w:tcW w:w="3257" w:type="dxa"/>
            <w:vAlign w:val="center"/>
          </w:tcPr>
          <w:p w:rsidR="006D20AA" w:rsidRDefault="00794803" w:rsidP="00794803">
            <w:pPr>
              <w:spacing w:line="360" w:lineRule="auto"/>
              <w:ind w:firstLineChars="200" w:firstLine="480"/>
              <w:jc w:val="left"/>
              <w:rPr>
                <w:rFonts w:ascii="宋体" w:eastAsia="宋体" w:hAnsi="宋体"/>
                <w:bCs/>
                <w:sz w:val="24"/>
                <w:szCs w:val="18"/>
              </w:rPr>
            </w:pPr>
            <w:r w:rsidRPr="00794803">
              <w:rPr>
                <w:rFonts w:ascii="宋体" w:eastAsia="宋体" w:hAnsi="宋体" w:hint="eastAsia"/>
                <w:bCs/>
                <w:sz w:val="24"/>
                <w:szCs w:val="18"/>
              </w:rPr>
              <w:t>类别</w:t>
            </w:r>
          </w:p>
        </w:tc>
        <w:tc>
          <w:tcPr>
            <w:tcW w:w="3022" w:type="dxa"/>
            <w:vAlign w:val="center"/>
          </w:tcPr>
          <w:p w:rsidR="006D20AA" w:rsidRDefault="00794803" w:rsidP="00794803">
            <w:pPr>
              <w:spacing w:line="360" w:lineRule="auto"/>
              <w:ind w:firstLineChars="200" w:firstLine="480"/>
              <w:jc w:val="left"/>
              <w:rPr>
                <w:rFonts w:ascii="宋体" w:eastAsia="宋体" w:hAnsi="宋体"/>
                <w:bCs/>
                <w:sz w:val="24"/>
                <w:szCs w:val="18"/>
              </w:rPr>
            </w:pPr>
            <w:r w:rsidRPr="00794803">
              <w:rPr>
                <w:rFonts w:ascii="宋体" w:eastAsia="宋体" w:hAnsi="宋体" w:hint="eastAsia"/>
                <w:bCs/>
                <w:sz w:val="24"/>
                <w:szCs w:val="18"/>
              </w:rPr>
              <w:t>技术要求</w:t>
            </w:r>
          </w:p>
        </w:tc>
        <w:tc>
          <w:tcPr>
            <w:tcW w:w="1239" w:type="dxa"/>
            <w:vAlign w:val="center"/>
          </w:tcPr>
          <w:p w:rsidR="006D20AA" w:rsidRDefault="00794803" w:rsidP="00794803">
            <w:pPr>
              <w:spacing w:line="360" w:lineRule="auto"/>
              <w:ind w:firstLineChars="200" w:firstLine="480"/>
              <w:jc w:val="left"/>
              <w:rPr>
                <w:rFonts w:ascii="宋体" w:eastAsia="宋体" w:hAnsi="宋体"/>
                <w:bCs/>
                <w:sz w:val="24"/>
                <w:szCs w:val="18"/>
              </w:rPr>
            </w:pPr>
            <w:r w:rsidRPr="00794803">
              <w:rPr>
                <w:rFonts w:ascii="宋体" w:eastAsia="宋体" w:hAnsi="宋体" w:hint="eastAsia"/>
                <w:bCs/>
                <w:sz w:val="24"/>
                <w:szCs w:val="18"/>
              </w:rPr>
              <w:t>数量</w:t>
            </w:r>
          </w:p>
        </w:tc>
      </w:tr>
      <w:tr w:rsidR="006D20AA" w:rsidRPr="00794803">
        <w:trPr>
          <w:trHeight w:val="548"/>
        </w:trPr>
        <w:tc>
          <w:tcPr>
            <w:tcW w:w="1004" w:type="dxa"/>
            <w:vAlign w:val="center"/>
          </w:tcPr>
          <w:p w:rsidR="006D20AA" w:rsidRDefault="00794803" w:rsidP="00794803">
            <w:pPr>
              <w:spacing w:line="360" w:lineRule="auto"/>
              <w:ind w:firstLineChars="200" w:firstLine="480"/>
              <w:jc w:val="left"/>
              <w:rPr>
                <w:rFonts w:ascii="宋体" w:eastAsia="宋体" w:hAnsi="宋体"/>
                <w:bCs/>
                <w:sz w:val="24"/>
                <w:szCs w:val="18"/>
              </w:rPr>
            </w:pPr>
            <w:r w:rsidRPr="00794803">
              <w:rPr>
                <w:rFonts w:ascii="宋体" w:eastAsia="宋体" w:hAnsi="宋体" w:hint="eastAsia"/>
                <w:bCs/>
                <w:sz w:val="24"/>
                <w:szCs w:val="18"/>
              </w:rPr>
              <w:t>1</w:t>
            </w:r>
          </w:p>
        </w:tc>
        <w:tc>
          <w:tcPr>
            <w:tcW w:w="3257" w:type="dxa"/>
            <w:vAlign w:val="center"/>
          </w:tcPr>
          <w:p w:rsidR="006D20AA" w:rsidRDefault="00794803" w:rsidP="00794803">
            <w:pPr>
              <w:spacing w:line="360" w:lineRule="auto"/>
              <w:ind w:firstLineChars="200" w:firstLine="480"/>
              <w:jc w:val="left"/>
              <w:rPr>
                <w:rFonts w:ascii="宋体" w:eastAsia="宋体" w:hAnsi="宋体"/>
                <w:bCs/>
                <w:sz w:val="24"/>
                <w:szCs w:val="18"/>
              </w:rPr>
            </w:pPr>
            <w:r w:rsidRPr="00794803">
              <w:rPr>
                <w:rFonts w:ascii="宋体" w:eastAsia="宋体" w:hAnsi="宋体" w:hint="eastAsia"/>
                <w:bCs/>
                <w:sz w:val="24"/>
                <w:szCs w:val="18"/>
              </w:rPr>
              <w:t>*</w:t>
            </w:r>
            <w:r w:rsidRPr="00794803">
              <w:rPr>
                <w:rFonts w:ascii="宋体" w:eastAsia="宋体" w:hAnsi="宋体" w:hint="eastAsia"/>
                <w:bCs/>
                <w:sz w:val="24"/>
                <w:szCs w:val="18"/>
              </w:rPr>
              <w:t>足球比赛服套装</w:t>
            </w:r>
          </w:p>
        </w:tc>
        <w:tc>
          <w:tcPr>
            <w:tcW w:w="3022" w:type="dxa"/>
            <w:vAlign w:val="center"/>
          </w:tcPr>
          <w:p w:rsidR="006D20AA" w:rsidRPr="00794803" w:rsidRDefault="00794803" w:rsidP="00794803">
            <w:pPr>
              <w:spacing w:line="360" w:lineRule="auto"/>
              <w:ind w:firstLineChars="200" w:firstLine="480"/>
              <w:jc w:val="left"/>
              <w:rPr>
                <w:rFonts w:ascii="宋体" w:eastAsia="宋体" w:hAnsi="宋体"/>
                <w:bCs/>
                <w:sz w:val="24"/>
                <w:szCs w:val="18"/>
              </w:rPr>
            </w:pPr>
            <w:r w:rsidRPr="00794803">
              <w:rPr>
                <w:rFonts w:ascii="宋体" w:eastAsia="宋体" w:hAnsi="宋体" w:hint="eastAsia"/>
                <w:bCs/>
                <w:sz w:val="24"/>
                <w:szCs w:val="18"/>
              </w:rPr>
              <w:t>详见“货物需求”中技术要求</w:t>
            </w:r>
          </w:p>
        </w:tc>
        <w:tc>
          <w:tcPr>
            <w:tcW w:w="1239" w:type="dxa"/>
            <w:vAlign w:val="center"/>
          </w:tcPr>
          <w:p w:rsidR="006D20AA" w:rsidRDefault="00794803" w:rsidP="00794803">
            <w:pPr>
              <w:spacing w:line="360" w:lineRule="auto"/>
              <w:ind w:firstLineChars="200" w:firstLine="480"/>
              <w:jc w:val="left"/>
              <w:rPr>
                <w:rFonts w:ascii="宋体" w:eastAsia="宋体" w:hAnsi="宋体"/>
                <w:bCs/>
                <w:sz w:val="24"/>
                <w:szCs w:val="18"/>
              </w:rPr>
            </w:pPr>
            <w:r>
              <w:rPr>
                <w:rFonts w:ascii="宋体" w:eastAsia="宋体" w:hAnsi="宋体" w:hint="eastAsia"/>
                <w:bCs/>
                <w:sz w:val="24"/>
                <w:szCs w:val="18"/>
              </w:rPr>
              <w:t>1</w:t>
            </w:r>
            <w:r>
              <w:rPr>
                <w:rFonts w:ascii="宋体" w:eastAsia="宋体" w:hAnsi="宋体" w:hint="eastAsia"/>
                <w:bCs/>
                <w:sz w:val="24"/>
                <w:szCs w:val="18"/>
              </w:rPr>
              <w:t>套</w:t>
            </w:r>
          </w:p>
        </w:tc>
      </w:tr>
      <w:tr w:rsidR="006D20AA" w:rsidRPr="00794803">
        <w:trPr>
          <w:trHeight w:val="591"/>
        </w:trPr>
        <w:tc>
          <w:tcPr>
            <w:tcW w:w="1004" w:type="dxa"/>
            <w:vAlign w:val="center"/>
          </w:tcPr>
          <w:p w:rsidR="006D20AA" w:rsidRDefault="00794803" w:rsidP="00794803">
            <w:pPr>
              <w:spacing w:line="360" w:lineRule="auto"/>
              <w:ind w:firstLineChars="200" w:firstLine="480"/>
              <w:jc w:val="left"/>
              <w:rPr>
                <w:rFonts w:ascii="宋体" w:eastAsia="宋体" w:hAnsi="宋体"/>
                <w:bCs/>
                <w:sz w:val="24"/>
                <w:szCs w:val="18"/>
              </w:rPr>
            </w:pPr>
            <w:r w:rsidRPr="00794803">
              <w:rPr>
                <w:rFonts w:ascii="宋体" w:eastAsia="宋体" w:hAnsi="宋体" w:hint="eastAsia"/>
                <w:bCs/>
                <w:sz w:val="24"/>
                <w:szCs w:val="18"/>
              </w:rPr>
              <w:t>2</w:t>
            </w:r>
          </w:p>
        </w:tc>
        <w:tc>
          <w:tcPr>
            <w:tcW w:w="3257" w:type="dxa"/>
            <w:vAlign w:val="center"/>
          </w:tcPr>
          <w:p w:rsidR="006D20AA" w:rsidRDefault="00794803" w:rsidP="00794803">
            <w:pPr>
              <w:spacing w:line="360" w:lineRule="auto"/>
              <w:ind w:firstLineChars="200" w:firstLine="480"/>
              <w:jc w:val="left"/>
              <w:rPr>
                <w:rFonts w:ascii="宋体" w:eastAsia="宋体" w:hAnsi="宋体"/>
                <w:bCs/>
                <w:sz w:val="24"/>
                <w:szCs w:val="18"/>
              </w:rPr>
            </w:pPr>
            <w:r w:rsidRPr="00794803">
              <w:rPr>
                <w:rFonts w:ascii="宋体" w:eastAsia="宋体" w:hAnsi="宋体" w:hint="eastAsia"/>
                <w:bCs/>
                <w:sz w:val="24"/>
                <w:szCs w:val="18"/>
              </w:rPr>
              <w:t>*</w:t>
            </w:r>
            <w:r w:rsidRPr="00794803">
              <w:rPr>
                <w:rFonts w:ascii="宋体" w:eastAsia="宋体" w:hAnsi="宋体" w:hint="eastAsia"/>
                <w:bCs/>
                <w:sz w:val="24"/>
                <w:szCs w:val="18"/>
              </w:rPr>
              <w:t>长袖紧身衣</w:t>
            </w:r>
          </w:p>
        </w:tc>
        <w:tc>
          <w:tcPr>
            <w:tcW w:w="3022" w:type="dxa"/>
            <w:vAlign w:val="center"/>
          </w:tcPr>
          <w:p w:rsidR="006D20AA" w:rsidRPr="00794803" w:rsidRDefault="00794803" w:rsidP="00794803">
            <w:pPr>
              <w:spacing w:line="360" w:lineRule="auto"/>
              <w:ind w:firstLineChars="200" w:firstLine="480"/>
              <w:jc w:val="left"/>
              <w:rPr>
                <w:rFonts w:ascii="宋体" w:eastAsia="宋体" w:hAnsi="宋体"/>
                <w:bCs/>
                <w:sz w:val="24"/>
                <w:szCs w:val="18"/>
              </w:rPr>
            </w:pPr>
            <w:r w:rsidRPr="00794803">
              <w:rPr>
                <w:rFonts w:ascii="宋体" w:eastAsia="宋体" w:hAnsi="宋体" w:hint="eastAsia"/>
                <w:bCs/>
                <w:sz w:val="24"/>
                <w:szCs w:val="18"/>
              </w:rPr>
              <w:t>详见“货物需求”中技术要求</w:t>
            </w:r>
          </w:p>
        </w:tc>
        <w:tc>
          <w:tcPr>
            <w:tcW w:w="1239" w:type="dxa"/>
            <w:vAlign w:val="center"/>
          </w:tcPr>
          <w:p w:rsidR="006D20AA" w:rsidRDefault="00794803" w:rsidP="00794803">
            <w:pPr>
              <w:spacing w:line="360" w:lineRule="auto"/>
              <w:ind w:firstLineChars="200" w:firstLine="480"/>
              <w:jc w:val="left"/>
              <w:rPr>
                <w:rFonts w:ascii="宋体" w:eastAsia="宋体" w:hAnsi="宋体"/>
                <w:bCs/>
                <w:sz w:val="24"/>
                <w:szCs w:val="18"/>
              </w:rPr>
            </w:pPr>
            <w:r w:rsidRPr="00794803">
              <w:rPr>
                <w:rFonts w:ascii="宋体" w:eastAsia="宋体" w:hAnsi="宋体" w:hint="eastAsia"/>
                <w:bCs/>
                <w:sz w:val="24"/>
                <w:szCs w:val="18"/>
              </w:rPr>
              <w:t>1</w:t>
            </w:r>
            <w:r w:rsidRPr="00794803">
              <w:rPr>
                <w:rFonts w:ascii="宋体" w:eastAsia="宋体" w:hAnsi="宋体" w:hint="eastAsia"/>
                <w:bCs/>
                <w:sz w:val="24"/>
                <w:szCs w:val="18"/>
              </w:rPr>
              <w:t>件</w:t>
            </w:r>
          </w:p>
        </w:tc>
      </w:tr>
      <w:tr w:rsidR="006D20AA" w:rsidRPr="00794803">
        <w:trPr>
          <w:trHeight w:val="589"/>
        </w:trPr>
        <w:tc>
          <w:tcPr>
            <w:tcW w:w="1004" w:type="dxa"/>
            <w:vAlign w:val="center"/>
          </w:tcPr>
          <w:p w:rsidR="006D20AA" w:rsidRDefault="00794803" w:rsidP="00794803">
            <w:pPr>
              <w:spacing w:line="360" w:lineRule="auto"/>
              <w:ind w:firstLineChars="200" w:firstLine="480"/>
              <w:jc w:val="left"/>
              <w:rPr>
                <w:rFonts w:ascii="宋体" w:eastAsia="宋体" w:hAnsi="宋体"/>
                <w:bCs/>
                <w:sz w:val="24"/>
                <w:szCs w:val="18"/>
              </w:rPr>
            </w:pPr>
            <w:r w:rsidRPr="00794803">
              <w:rPr>
                <w:rFonts w:ascii="宋体" w:eastAsia="宋体" w:hAnsi="宋体" w:hint="eastAsia"/>
                <w:bCs/>
                <w:sz w:val="24"/>
                <w:szCs w:val="18"/>
              </w:rPr>
              <w:t>3</w:t>
            </w:r>
          </w:p>
        </w:tc>
        <w:tc>
          <w:tcPr>
            <w:tcW w:w="3257" w:type="dxa"/>
            <w:vAlign w:val="center"/>
          </w:tcPr>
          <w:p w:rsidR="006D20AA" w:rsidRDefault="00794803" w:rsidP="00794803">
            <w:pPr>
              <w:spacing w:line="360" w:lineRule="auto"/>
              <w:ind w:firstLineChars="200" w:firstLine="480"/>
              <w:jc w:val="left"/>
              <w:rPr>
                <w:rFonts w:ascii="宋体" w:eastAsia="宋体" w:hAnsi="宋体"/>
                <w:bCs/>
                <w:sz w:val="24"/>
                <w:szCs w:val="18"/>
              </w:rPr>
            </w:pPr>
            <w:r w:rsidRPr="00794803">
              <w:rPr>
                <w:rFonts w:ascii="宋体" w:eastAsia="宋体" w:hAnsi="宋体" w:hint="eastAsia"/>
                <w:bCs/>
                <w:sz w:val="24"/>
                <w:szCs w:val="18"/>
              </w:rPr>
              <w:t>*</w:t>
            </w:r>
            <w:r w:rsidRPr="00794803">
              <w:rPr>
                <w:rFonts w:ascii="宋体" w:eastAsia="宋体" w:hAnsi="宋体" w:hint="eastAsia"/>
                <w:bCs/>
                <w:sz w:val="24"/>
                <w:szCs w:val="18"/>
              </w:rPr>
              <w:t>足球长袜</w:t>
            </w:r>
          </w:p>
        </w:tc>
        <w:tc>
          <w:tcPr>
            <w:tcW w:w="3022" w:type="dxa"/>
            <w:vAlign w:val="center"/>
          </w:tcPr>
          <w:p w:rsidR="006D20AA" w:rsidRDefault="00794803" w:rsidP="00794803">
            <w:pPr>
              <w:spacing w:line="360" w:lineRule="auto"/>
              <w:ind w:firstLineChars="200" w:firstLine="480"/>
              <w:jc w:val="left"/>
              <w:rPr>
                <w:rFonts w:ascii="宋体" w:eastAsia="宋体" w:hAnsi="宋体"/>
                <w:bCs/>
                <w:sz w:val="24"/>
                <w:szCs w:val="18"/>
              </w:rPr>
            </w:pPr>
            <w:r w:rsidRPr="00794803">
              <w:rPr>
                <w:rFonts w:ascii="宋体" w:eastAsia="宋体" w:hAnsi="宋体" w:hint="eastAsia"/>
                <w:bCs/>
                <w:sz w:val="24"/>
                <w:szCs w:val="18"/>
              </w:rPr>
              <w:t>详见“货物需求”中技术要求</w:t>
            </w:r>
          </w:p>
        </w:tc>
        <w:tc>
          <w:tcPr>
            <w:tcW w:w="1239" w:type="dxa"/>
            <w:vAlign w:val="center"/>
          </w:tcPr>
          <w:p w:rsidR="006D20AA" w:rsidRDefault="00794803" w:rsidP="00794803">
            <w:pPr>
              <w:spacing w:line="360" w:lineRule="auto"/>
              <w:ind w:firstLineChars="200" w:firstLine="480"/>
              <w:jc w:val="left"/>
              <w:rPr>
                <w:rFonts w:ascii="宋体" w:eastAsia="宋体" w:hAnsi="宋体"/>
                <w:bCs/>
                <w:sz w:val="24"/>
                <w:szCs w:val="18"/>
              </w:rPr>
            </w:pPr>
            <w:r w:rsidRPr="00794803">
              <w:rPr>
                <w:rFonts w:ascii="宋体" w:eastAsia="宋体" w:hAnsi="宋体" w:hint="eastAsia"/>
                <w:bCs/>
                <w:sz w:val="24"/>
                <w:szCs w:val="18"/>
              </w:rPr>
              <w:t>1</w:t>
            </w:r>
            <w:r w:rsidRPr="00794803">
              <w:rPr>
                <w:rFonts w:ascii="宋体" w:eastAsia="宋体" w:hAnsi="宋体" w:hint="eastAsia"/>
                <w:bCs/>
                <w:sz w:val="24"/>
                <w:szCs w:val="18"/>
              </w:rPr>
              <w:t>双</w:t>
            </w:r>
          </w:p>
        </w:tc>
      </w:tr>
      <w:tr w:rsidR="006D20AA" w:rsidRPr="00794803">
        <w:tc>
          <w:tcPr>
            <w:tcW w:w="1004" w:type="dxa"/>
            <w:vAlign w:val="center"/>
          </w:tcPr>
          <w:p w:rsidR="006D20AA" w:rsidRDefault="00794803" w:rsidP="00794803">
            <w:pPr>
              <w:spacing w:line="360" w:lineRule="auto"/>
              <w:ind w:firstLineChars="200" w:firstLine="480"/>
              <w:jc w:val="left"/>
              <w:rPr>
                <w:rFonts w:ascii="宋体" w:eastAsia="宋体" w:hAnsi="宋体"/>
                <w:bCs/>
                <w:sz w:val="24"/>
                <w:szCs w:val="18"/>
              </w:rPr>
            </w:pPr>
            <w:r w:rsidRPr="00794803">
              <w:rPr>
                <w:rFonts w:ascii="宋体" w:eastAsia="宋体" w:hAnsi="宋体" w:hint="eastAsia"/>
                <w:bCs/>
                <w:sz w:val="24"/>
                <w:szCs w:val="18"/>
              </w:rPr>
              <w:t>4</w:t>
            </w:r>
          </w:p>
        </w:tc>
        <w:tc>
          <w:tcPr>
            <w:tcW w:w="3257" w:type="dxa"/>
            <w:vAlign w:val="center"/>
          </w:tcPr>
          <w:p w:rsidR="006D20AA" w:rsidRDefault="00794803" w:rsidP="00794803">
            <w:pPr>
              <w:spacing w:line="360" w:lineRule="auto"/>
              <w:ind w:firstLineChars="200" w:firstLine="480"/>
              <w:jc w:val="left"/>
              <w:rPr>
                <w:rFonts w:ascii="宋体" w:eastAsia="宋体" w:hAnsi="宋体"/>
                <w:bCs/>
                <w:sz w:val="24"/>
                <w:szCs w:val="18"/>
              </w:rPr>
            </w:pPr>
            <w:r w:rsidRPr="00794803">
              <w:rPr>
                <w:rFonts w:ascii="宋体" w:eastAsia="宋体" w:hAnsi="宋体" w:hint="eastAsia"/>
                <w:bCs/>
                <w:sz w:val="24"/>
                <w:szCs w:val="18"/>
              </w:rPr>
              <w:t>*</w:t>
            </w:r>
            <w:r w:rsidRPr="00794803">
              <w:rPr>
                <w:rFonts w:ascii="宋体" w:eastAsia="宋体" w:hAnsi="宋体" w:hint="eastAsia"/>
                <w:bCs/>
                <w:sz w:val="24"/>
                <w:szCs w:val="18"/>
              </w:rPr>
              <w:t>领队教练员运动鞋</w:t>
            </w:r>
          </w:p>
        </w:tc>
        <w:tc>
          <w:tcPr>
            <w:tcW w:w="3022" w:type="dxa"/>
            <w:vAlign w:val="center"/>
          </w:tcPr>
          <w:p w:rsidR="006D20AA" w:rsidRDefault="00794803" w:rsidP="00794803">
            <w:pPr>
              <w:spacing w:line="360" w:lineRule="auto"/>
              <w:ind w:firstLineChars="200" w:firstLine="480"/>
              <w:jc w:val="left"/>
              <w:rPr>
                <w:rFonts w:ascii="宋体" w:eastAsia="宋体" w:hAnsi="宋体"/>
                <w:bCs/>
                <w:sz w:val="24"/>
                <w:szCs w:val="18"/>
              </w:rPr>
            </w:pPr>
            <w:r w:rsidRPr="00794803">
              <w:rPr>
                <w:rFonts w:ascii="宋体" w:eastAsia="宋体" w:hAnsi="宋体" w:hint="eastAsia"/>
                <w:bCs/>
                <w:sz w:val="24"/>
                <w:szCs w:val="18"/>
              </w:rPr>
              <w:t>详见“货物需求”中技术要求</w:t>
            </w:r>
          </w:p>
        </w:tc>
        <w:tc>
          <w:tcPr>
            <w:tcW w:w="1239" w:type="dxa"/>
            <w:vAlign w:val="center"/>
          </w:tcPr>
          <w:p w:rsidR="006D20AA" w:rsidRDefault="00794803" w:rsidP="00794803">
            <w:pPr>
              <w:spacing w:line="360" w:lineRule="auto"/>
              <w:ind w:firstLineChars="200" w:firstLine="480"/>
              <w:jc w:val="left"/>
              <w:rPr>
                <w:rFonts w:ascii="宋体" w:eastAsia="宋体" w:hAnsi="宋体"/>
                <w:bCs/>
                <w:sz w:val="24"/>
                <w:szCs w:val="18"/>
              </w:rPr>
            </w:pPr>
            <w:r w:rsidRPr="00794803">
              <w:rPr>
                <w:rFonts w:ascii="宋体" w:eastAsia="宋体" w:hAnsi="宋体" w:hint="eastAsia"/>
                <w:bCs/>
                <w:sz w:val="24"/>
                <w:szCs w:val="18"/>
              </w:rPr>
              <w:t>一双</w:t>
            </w:r>
          </w:p>
        </w:tc>
      </w:tr>
    </w:tbl>
    <w:p w:rsidR="006D20AA" w:rsidRPr="00794803" w:rsidRDefault="00794803" w:rsidP="00794803">
      <w:pPr>
        <w:spacing w:line="360" w:lineRule="auto"/>
        <w:ind w:firstLineChars="200" w:firstLine="480"/>
        <w:jc w:val="left"/>
        <w:rPr>
          <w:rFonts w:ascii="宋体" w:eastAsia="宋体" w:hAnsi="宋体"/>
          <w:bCs/>
          <w:sz w:val="24"/>
          <w:szCs w:val="18"/>
        </w:rPr>
      </w:pPr>
      <w:r w:rsidRPr="00794803">
        <w:rPr>
          <w:rFonts w:ascii="宋体" w:eastAsia="宋体" w:hAnsi="宋体" w:hint="eastAsia"/>
          <w:bCs/>
          <w:sz w:val="24"/>
          <w:szCs w:val="18"/>
        </w:rPr>
        <w:t>注：以上产品均须为统一品牌，否则响应无效</w:t>
      </w:r>
    </w:p>
    <w:p w:rsidR="006D20AA" w:rsidRPr="00794803" w:rsidRDefault="00794803">
      <w:pPr>
        <w:spacing w:line="360" w:lineRule="auto"/>
        <w:ind w:firstLineChars="200" w:firstLine="480"/>
        <w:jc w:val="left"/>
        <w:rPr>
          <w:rFonts w:ascii="宋体" w:eastAsia="宋体" w:hAnsi="宋体"/>
          <w:bCs/>
          <w:sz w:val="24"/>
          <w:szCs w:val="18"/>
        </w:rPr>
      </w:pPr>
      <w:r>
        <w:rPr>
          <w:rFonts w:ascii="宋体" w:eastAsia="宋体" w:hAnsi="宋体" w:hint="eastAsia"/>
          <w:bCs/>
          <w:sz w:val="24"/>
          <w:szCs w:val="18"/>
        </w:rPr>
        <w:t>4.2</w:t>
      </w:r>
      <w:r>
        <w:rPr>
          <w:rFonts w:ascii="宋体" w:eastAsia="宋体" w:hAnsi="宋体"/>
          <w:bCs/>
          <w:sz w:val="24"/>
          <w:szCs w:val="18"/>
        </w:rPr>
        <w:t>是否需要提交</w:t>
      </w:r>
      <w:r>
        <w:rPr>
          <w:rFonts w:ascii="宋体" w:eastAsia="宋体" w:hAnsi="宋体" w:hint="eastAsia"/>
          <w:bCs/>
          <w:sz w:val="24"/>
          <w:szCs w:val="18"/>
        </w:rPr>
        <w:t>样品</w:t>
      </w:r>
      <w:r>
        <w:rPr>
          <w:rFonts w:ascii="宋体" w:eastAsia="宋体" w:hAnsi="宋体"/>
          <w:bCs/>
          <w:sz w:val="24"/>
          <w:szCs w:val="18"/>
        </w:rPr>
        <w:t>检测报告：</w:t>
      </w:r>
      <w:r w:rsidRPr="00794803">
        <w:rPr>
          <w:rFonts w:ascii="宋体" w:eastAsia="宋体" w:hAnsi="宋体"/>
          <w:bCs/>
          <w:sz w:val="24"/>
          <w:szCs w:val="18"/>
        </w:rPr>
        <w:t>是</w:t>
      </w:r>
    </w:p>
    <w:p w:rsidR="006D20AA" w:rsidRDefault="00794803">
      <w:pPr>
        <w:spacing w:line="360" w:lineRule="auto"/>
        <w:ind w:firstLineChars="200" w:firstLine="480"/>
        <w:jc w:val="left"/>
        <w:rPr>
          <w:rFonts w:ascii="宋体" w:eastAsia="宋体" w:hAnsi="宋体"/>
          <w:bCs/>
          <w:sz w:val="24"/>
          <w:szCs w:val="18"/>
        </w:rPr>
      </w:pPr>
      <w:r>
        <w:rPr>
          <w:rFonts w:ascii="宋体" w:eastAsia="宋体" w:hAnsi="宋体" w:hint="eastAsia"/>
          <w:bCs/>
          <w:sz w:val="24"/>
          <w:szCs w:val="18"/>
        </w:rPr>
        <w:t>5.</w:t>
      </w:r>
      <w:r>
        <w:rPr>
          <w:rFonts w:ascii="宋体" w:eastAsia="宋体" w:hAnsi="宋体" w:hint="eastAsia"/>
          <w:bCs/>
          <w:sz w:val="24"/>
          <w:szCs w:val="18"/>
        </w:rPr>
        <w:t>供应商</w:t>
      </w:r>
      <w:r>
        <w:rPr>
          <w:rFonts w:ascii="宋体" w:eastAsia="宋体" w:hAnsi="宋体"/>
          <w:bCs/>
          <w:sz w:val="24"/>
          <w:szCs w:val="18"/>
        </w:rPr>
        <w:t>提交的样品经</w:t>
      </w:r>
      <w:r>
        <w:rPr>
          <w:rFonts w:ascii="宋体" w:eastAsia="宋体" w:hAnsi="宋体" w:hint="eastAsia"/>
          <w:bCs/>
          <w:sz w:val="24"/>
          <w:szCs w:val="18"/>
        </w:rPr>
        <w:t>磋商小组</w:t>
      </w:r>
      <w:r>
        <w:rPr>
          <w:rFonts w:ascii="宋体" w:eastAsia="宋体" w:hAnsi="宋体"/>
          <w:bCs/>
          <w:sz w:val="24"/>
          <w:szCs w:val="18"/>
        </w:rPr>
        <w:t>评审认定不合格的</w:t>
      </w:r>
      <w:r>
        <w:rPr>
          <w:rFonts w:ascii="宋体" w:eastAsia="宋体" w:hAnsi="宋体" w:hint="eastAsia"/>
          <w:bCs/>
          <w:sz w:val="24"/>
          <w:szCs w:val="18"/>
        </w:rPr>
        <w:t>：</w:t>
      </w:r>
      <w:r>
        <w:rPr>
          <w:rFonts w:ascii="宋体" w:eastAsia="宋体" w:hAnsi="宋体" w:hint="eastAsia"/>
          <w:b/>
          <w:bCs/>
          <w:sz w:val="24"/>
          <w:szCs w:val="18"/>
          <w:u w:val="single"/>
        </w:rPr>
        <w:t>按照评审方法和标准进行扣分</w:t>
      </w:r>
    </w:p>
    <w:p w:rsidR="006D20AA" w:rsidRDefault="00794803">
      <w:pPr>
        <w:rPr>
          <w:rFonts w:ascii="宋体" w:eastAsia="宋体" w:hAnsi="宋体"/>
          <w:b/>
          <w:sz w:val="28"/>
        </w:rPr>
      </w:pPr>
      <w:bookmarkStart w:id="1" w:name="_Toc30305"/>
      <w:r>
        <w:rPr>
          <w:rFonts w:ascii="宋体" w:eastAsia="宋体" w:hAnsi="宋体" w:hint="eastAsia"/>
          <w:b/>
          <w:sz w:val="28"/>
        </w:rPr>
        <w:br w:type="page"/>
      </w:r>
    </w:p>
    <w:p w:rsidR="006D20AA" w:rsidRDefault="00794803">
      <w:pPr>
        <w:spacing w:line="360" w:lineRule="auto"/>
        <w:jc w:val="center"/>
        <w:outlineLvl w:val="1"/>
        <w:rPr>
          <w:rFonts w:ascii="宋体" w:eastAsia="宋体" w:hAnsi="宋体"/>
          <w:b/>
          <w:sz w:val="28"/>
        </w:rPr>
      </w:pPr>
      <w:r>
        <w:rPr>
          <w:rFonts w:ascii="宋体" w:eastAsia="宋体" w:hAnsi="宋体" w:hint="eastAsia"/>
          <w:b/>
          <w:sz w:val="28"/>
        </w:rPr>
        <w:lastRenderedPageBreak/>
        <w:t>第四章</w:t>
      </w:r>
      <w:r>
        <w:rPr>
          <w:rFonts w:ascii="宋体" w:eastAsia="宋体" w:hAnsi="宋体" w:hint="eastAsia"/>
          <w:b/>
          <w:sz w:val="28"/>
        </w:rPr>
        <w:t xml:space="preserve">  </w:t>
      </w:r>
      <w:r>
        <w:rPr>
          <w:rFonts w:ascii="宋体" w:eastAsia="宋体" w:hAnsi="宋体" w:hint="eastAsia"/>
          <w:b/>
          <w:sz w:val="28"/>
        </w:rPr>
        <w:t>评审方法和标准</w:t>
      </w:r>
      <w:bookmarkEnd w:id="1"/>
    </w:p>
    <w:p w:rsidR="006D20AA" w:rsidRDefault="00794803">
      <w:pPr>
        <w:spacing w:line="360" w:lineRule="auto"/>
        <w:ind w:firstLine="437"/>
        <w:jc w:val="left"/>
        <w:outlineLvl w:val="2"/>
        <w:rPr>
          <w:rFonts w:ascii="宋体" w:eastAsia="宋体" w:hAnsi="宋体"/>
          <w:b/>
          <w:sz w:val="24"/>
        </w:rPr>
      </w:pPr>
      <w:r>
        <w:rPr>
          <w:rFonts w:ascii="宋体" w:eastAsia="宋体" w:hAnsi="宋体" w:hint="eastAsia"/>
          <w:b/>
          <w:sz w:val="24"/>
        </w:rPr>
        <w:t>一、总则</w:t>
      </w:r>
    </w:p>
    <w:p w:rsidR="006D20AA" w:rsidRDefault="00794803">
      <w:pPr>
        <w:spacing w:line="360" w:lineRule="auto"/>
        <w:ind w:firstLine="435"/>
        <w:jc w:val="left"/>
        <w:rPr>
          <w:rFonts w:ascii="宋体" w:eastAsia="宋体" w:hAnsi="宋体"/>
          <w:sz w:val="24"/>
        </w:rPr>
      </w:pPr>
      <w:r>
        <w:rPr>
          <w:rFonts w:ascii="宋体" w:eastAsia="宋体" w:hAnsi="宋体" w:hint="eastAsia"/>
          <w:sz w:val="24"/>
        </w:rPr>
        <w:t>本项目将按照磋商文件第二章</w:t>
      </w:r>
      <w:r>
        <w:rPr>
          <w:rFonts w:ascii="宋体" w:eastAsia="宋体" w:hAnsi="宋体" w:hint="eastAsia"/>
          <w:sz w:val="24"/>
        </w:rPr>
        <w:t xml:space="preserve"> </w:t>
      </w:r>
      <w:r>
        <w:rPr>
          <w:rFonts w:ascii="宋体" w:eastAsia="宋体" w:hAnsi="宋体" w:hint="eastAsia"/>
          <w:sz w:val="24"/>
        </w:rPr>
        <w:t>供应商须知的相关要求</w:t>
      </w:r>
      <w:r>
        <w:rPr>
          <w:rFonts w:ascii="宋体" w:eastAsia="宋体" w:hAnsi="宋体"/>
          <w:sz w:val="24"/>
        </w:rPr>
        <w:t>及本章的规定</w:t>
      </w:r>
      <w:r>
        <w:rPr>
          <w:rFonts w:ascii="宋体" w:eastAsia="宋体" w:hAnsi="宋体" w:hint="eastAsia"/>
          <w:sz w:val="24"/>
        </w:rPr>
        <w:t>评审</w:t>
      </w:r>
      <w:r>
        <w:rPr>
          <w:rFonts w:ascii="宋体" w:eastAsia="宋体" w:hAnsi="宋体"/>
          <w:sz w:val="24"/>
        </w:rPr>
        <w:t>。</w:t>
      </w:r>
    </w:p>
    <w:p w:rsidR="006D20AA" w:rsidRDefault="00794803">
      <w:pPr>
        <w:spacing w:line="360" w:lineRule="auto"/>
        <w:ind w:firstLine="437"/>
        <w:jc w:val="left"/>
        <w:outlineLvl w:val="2"/>
        <w:rPr>
          <w:rFonts w:ascii="宋体" w:eastAsia="宋体" w:hAnsi="宋体"/>
          <w:b/>
          <w:sz w:val="24"/>
        </w:rPr>
      </w:pPr>
      <w:r>
        <w:rPr>
          <w:rFonts w:ascii="宋体" w:eastAsia="宋体" w:hAnsi="宋体" w:hint="eastAsia"/>
          <w:b/>
          <w:sz w:val="24"/>
        </w:rPr>
        <w:t>二、评审方法</w:t>
      </w:r>
    </w:p>
    <w:p w:rsidR="006D20AA" w:rsidRDefault="00794803">
      <w:pPr>
        <w:spacing w:line="360" w:lineRule="auto"/>
        <w:ind w:firstLine="435"/>
        <w:jc w:val="left"/>
        <w:rPr>
          <w:rFonts w:ascii="宋体" w:eastAsia="宋体" w:hAnsi="宋体"/>
          <w:sz w:val="24"/>
        </w:rPr>
      </w:pPr>
      <w:r>
        <w:rPr>
          <w:rFonts w:ascii="宋体" w:eastAsia="宋体" w:hAnsi="宋体" w:hint="eastAsia"/>
          <w:sz w:val="24"/>
        </w:rPr>
        <w:t>2.1</w:t>
      </w:r>
      <w:r>
        <w:rPr>
          <w:rFonts w:ascii="宋体" w:eastAsia="宋体" w:hAnsi="宋体" w:hint="eastAsia"/>
          <w:sz w:val="24"/>
        </w:rPr>
        <w:t>初审</w:t>
      </w:r>
    </w:p>
    <w:p w:rsidR="006D20AA" w:rsidRDefault="00794803">
      <w:pPr>
        <w:spacing w:line="360" w:lineRule="auto"/>
        <w:ind w:firstLine="435"/>
        <w:jc w:val="left"/>
        <w:rPr>
          <w:rFonts w:ascii="宋体" w:eastAsia="宋体" w:hAnsi="宋体"/>
          <w:sz w:val="24"/>
        </w:rPr>
      </w:pPr>
      <w:r>
        <w:rPr>
          <w:rFonts w:ascii="宋体" w:eastAsia="宋体" w:hAnsi="宋体" w:hint="eastAsia"/>
          <w:sz w:val="24"/>
        </w:rPr>
        <w:t>磋商小组对供应商的响应文件进行初审，以确定其是否满足磋商文件的实质性要求。初审表如下：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653"/>
        <w:gridCol w:w="2260"/>
        <w:gridCol w:w="3867"/>
      </w:tblGrid>
      <w:tr w:rsidR="006D20AA">
        <w:trPr>
          <w:trHeight w:val="520"/>
          <w:jc w:val="center"/>
        </w:trPr>
        <w:tc>
          <w:tcPr>
            <w:tcW w:w="8495" w:type="dxa"/>
            <w:gridSpan w:val="4"/>
            <w:tcBorders>
              <w:bottom w:val="single" w:sz="4" w:space="0" w:color="auto"/>
            </w:tcBorders>
            <w:vAlign w:val="center"/>
          </w:tcPr>
          <w:p w:rsidR="006D20AA" w:rsidRDefault="00794803">
            <w:pPr>
              <w:adjustRightInd w:val="0"/>
              <w:snapToGrid w:val="0"/>
              <w:spacing w:line="360" w:lineRule="auto"/>
              <w:ind w:right="-10"/>
              <w:jc w:val="center"/>
              <w:rPr>
                <w:rFonts w:ascii="宋体" w:eastAsia="宋体" w:hAnsi="宋体"/>
                <w:sz w:val="24"/>
              </w:rPr>
            </w:pPr>
            <w:r>
              <w:rPr>
                <w:rFonts w:ascii="宋体" w:eastAsia="宋体" w:hAnsi="宋体" w:hint="eastAsia"/>
                <w:b/>
                <w:sz w:val="24"/>
                <w:szCs w:val="22"/>
              </w:rPr>
              <w:t>初审表</w:t>
            </w:r>
          </w:p>
        </w:tc>
      </w:tr>
      <w:tr w:rsidR="006D20AA">
        <w:trPr>
          <w:jc w:val="center"/>
        </w:trPr>
        <w:tc>
          <w:tcPr>
            <w:tcW w:w="715" w:type="dxa"/>
            <w:tcBorders>
              <w:bottom w:val="single" w:sz="4" w:space="0" w:color="auto"/>
            </w:tcBorders>
            <w:vAlign w:val="center"/>
          </w:tcPr>
          <w:p w:rsidR="006D20AA" w:rsidRDefault="00794803">
            <w:pPr>
              <w:adjustRightInd w:val="0"/>
              <w:snapToGrid w:val="0"/>
              <w:spacing w:line="360" w:lineRule="auto"/>
              <w:ind w:right="-10"/>
              <w:jc w:val="center"/>
              <w:rPr>
                <w:rFonts w:ascii="宋体" w:eastAsia="宋体" w:hAnsi="宋体"/>
                <w:sz w:val="24"/>
              </w:rPr>
            </w:pPr>
            <w:r>
              <w:rPr>
                <w:rFonts w:ascii="宋体" w:eastAsia="宋体" w:hAnsi="宋体" w:hint="eastAsia"/>
                <w:sz w:val="24"/>
              </w:rPr>
              <w:t>序号</w:t>
            </w:r>
          </w:p>
        </w:tc>
        <w:tc>
          <w:tcPr>
            <w:tcW w:w="1653" w:type="dxa"/>
            <w:tcBorders>
              <w:bottom w:val="single" w:sz="4" w:space="0" w:color="auto"/>
            </w:tcBorders>
            <w:vAlign w:val="center"/>
          </w:tcPr>
          <w:p w:rsidR="006D20AA" w:rsidRDefault="00794803">
            <w:pPr>
              <w:pStyle w:val="DL"/>
              <w:pBdr>
                <w:bottom w:val="none" w:sz="0" w:space="0" w:color="auto"/>
              </w:pBdr>
              <w:tabs>
                <w:tab w:val="clear" w:pos="4153"/>
                <w:tab w:val="clear" w:pos="8306"/>
              </w:tabs>
              <w:snapToGrid w:val="0"/>
              <w:spacing w:line="360" w:lineRule="auto"/>
              <w:ind w:right="-10"/>
              <w:textAlignment w:val="auto"/>
              <w:rPr>
                <w:rFonts w:ascii="宋体" w:eastAsia="宋体" w:hAnsi="宋体"/>
                <w:kern w:val="2"/>
                <w:szCs w:val="24"/>
              </w:rPr>
            </w:pPr>
            <w:r>
              <w:rPr>
                <w:rFonts w:ascii="宋体" w:eastAsia="宋体" w:hAnsi="宋体" w:hint="eastAsia"/>
                <w:kern w:val="2"/>
                <w:szCs w:val="24"/>
              </w:rPr>
              <w:t>评审指标</w:t>
            </w:r>
          </w:p>
        </w:tc>
        <w:tc>
          <w:tcPr>
            <w:tcW w:w="2260" w:type="dxa"/>
            <w:tcBorders>
              <w:bottom w:val="single" w:sz="4" w:space="0" w:color="auto"/>
            </w:tcBorders>
            <w:vAlign w:val="center"/>
          </w:tcPr>
          <w:p w:rsidR="006D20AA" w:rsidRDefault="00794803">
            <w:pPr>
              <w:adjustRightInd w:val="0"/>
              <w:snapToGrid w:val="0"/>
              <w:spacing w:line="360" w:lineRule="auto"/>
              <w:ind w:right="-10"/>
              <w:jc w:val="center"/>
              <w:rPr>
                <w:rFonts w:ascii="宋体" w:eastAsia="宋体" w:hAnsi="宋体"/>
                <w:sz w:val="24"/>
              </w:rPr>
            </w:pPr>
            <w:r>
              <w:rPr>
                <w:rFonts w:ascii="宋体" w:eastAsia="宋体" w:hAnsi="宋体" w:hint="eastAsia"/>
                <w:sz w:val="24"/>
              </w:rPr>
              <w:t>评审标准</w:t>
            </w:r>
          </w:p>
        </w:tc>
        <w:tc>
          <w:tcPr>
            <w:tcW w:w="3867" w:type="dxa"/>
            <w:tcBorders>
              <w:bottom w:val="single" w:sz="4" w:space="0" w:color="auto"/>
            </w:tcBorders>
            <w:vAlign w:val="center"/>
          </w:tcPr>
          <w:p w:rsidR="006D20AA" w:rsidRDefault="00794803">
            <w:pPr>
              <w:adjustRightInd w:val="0"/>
              <w:snapToGrid w:val="0"/>
              <w:spacing w:line="360" w:lineRule="auto"/>
              <w:ind w:right="-10"/>
              <w:jc w:val="center"/>
              <w:rPr>
                <w:rFonts w:ascii="宋体" w:eastAsia="宋体" w:hAnsi="宋体"/>
                <w:sz w:val="24"/>
              </w:rPr>
            </w:pPr>
            <w:r>
              <w:rPr>
                <w:rFonts w:ascii="宋体" w:eastAsia="宋体" w:hAnsi="宋体" w:hint="eastAsia"/>
                <w:sz w:val="24"/>
              </w:rPr>
              <w:t>格式及材料要求</w:t>
            </w:r>
          </w:p>
        </w:tc>
      </w:tr>
      <w:tr w:rsidR="006D20AA">
        <w:trPr>
          <w:trHeight w:val="2865"/>
          <w:jc w:val="center"/>
        </w:trPr>
        <w:tc>
          <w:tcPr>
            <w:tcW w:w="715" w:type="dxa"/>
            <w:vAlign w:val="center"/>
          </w:tcPr>
          <w:p w:rsidR="006D20AA" w:rsidRDefault="00794803">
            <w:pPr>
              <w:adjustRightInd w:val="0"/>
              <w:snapToGrid w:val="0"/>
              <w:spacing w:line="360" w:lineRule="auto"/>
              <w:ind w:right="-10"/>
              <w:jc w:val="center"/>
              <w:rPr>
                <w:rFonts w:ascii="宋体" w:eastAsia="宋体" w:hAnsi="宋体"/>
                <w:sz w:val="24"/>
              </w:rPr>
            </w:pPr>
            <w:r>
              <w:rPr>
                <w:rFonts w:ascii="宋体" w:eastAsia="宋体" w:hAnsi="宋体" w:hint="eastAsia"/>
                <w:sz w:val="24"/>
              </w:rPr>
              <w:t>1</w:t>
            </w:r>
          </w:p>
        </w:tc>
        <w:tc>
          <w:tcPr>
            <w:tcW w:w="1653" w:type="dxa"/>
            <w:vAlign w:val="center"/>
          </w:tcPr>
          <w:p w:rsidR="006D20AA" w:rsidRDefault="00794803">
            <w:pPr>
              <w:spacing w:after="50" w:line="360" w:lineRule="auto"/>
              <w:ind w:right="-10"/>
              <w:jc w:val="center"/>
              <w:rPr>
                <w:rFonts w:ascii="宋体" w:eastAsia="宋体" w:hAnsi="宋体"/>
                <w:sz w:val="24"/>
                <w:szCs w:val="18"/>
              </w:rPr>
            </w:pPr>
            <w:r>
              <w:rPr>
                <w:rFonts w:ascii="宋体" w:eastAsia="宋体" w:hAnsi="宋体" w:hint="eastAsia"/>
                <w:sz w:val="24"/>
                <w:szCs w:val="18"/>
              </w:rPr>
              <w:t>营业执照</w:t>
            </w:r>
            <w:r>
              <w:rPr>
                <w:rFonts w:ascii="宋体" w:eastAsia="宋体" w:hAnsi="宋体" w:hint="eastAsia"/>
                <w:sz w:val="24"/>
                <w:szCs w:val="18"/>
              </w:rPr>
              <w:t>等证明文件</w:t>
            </w:r>
          </w:p>
          <w:p w:rsidR="006D20AA" w:rsidRDefault="00794803">
            <w:pPr>
              <w:spacing w:after="50" w:line="360" w:lineRule="auto"/>
              <w:ind w:right="-10"/>
              <w:jc w:val="center"/>
              <w:rPr>
                <w:rFonts w:ascii="宋体" w:eastAsia="宋体" w:hAnsi="宋体"/>
                <w:sz w:val="24"/>
                <w:szCs w:val="28"/>
              </w:rPr>
            </w:pPr>
            <w:r>
              <w:rPr>
                <w:rFonts w:ascii="宋体" w:eastAsia="宋体" w:hAnsi="宋体" w:hint="eastAsia"/>
                <w:sz w:val="24"/>
                <w:szCs w:val="28"/>
              </w:rPr>
              <w:t xml:space="preserve"> </w:t>
            </w:r>
          </w:p>
        </w:tc>
        <w:tc>
          <w:tcPr>
            <w:tcW w:w="2260" w:type="dxa"/>
            <w:tcBorders>
              <w:bottom w:val="single" w:sz="4" w:space="0" w:color="auto"/>
            </w:tcBorders>
            <w:vAlign w:val="center"/>
          </w:tcPr>
          <w:p w:rsidR="006D20AA" w:rsidRDefault="00794803">
            <w:pPr>
              <w:spacing w:after="50" w:line="360" w:lineRule="auto"/>
              <w:ind w:right="-10"/>
              <w:jc w:val="center"/>
              <w:rPr>
                <w:rFonts w:ascii="宋体" w:eastAsia="宋体" w:hAnsi="宋体"/>
                <w:sz w:val="24"/>
                <w:szCs w:val="28"/>
              </w:rPr>
            </w:pPr>
            <w:r>
              <w:rPr>
                <w:rFonts w:ascii="宋体" w:eastAsia="宋体" w:hAnsi="宋体" w:hint="eastAsia"/>
                <w:sz w:val="24"/>
                <w:szCs w:val="28"/>
              </w:rPr>
              <w:t>合法有效</w:t>
            </w:r>
          </w:p>
          <w:p w:rsidR="006D20AA" w:rsidRDefault="00794803">
            <w:pPr>
              <w:spacing w:after="50" w:line="360" w:lineRule="auto"/>
              <w:ind w:right="-10"/>
              <w:jc w:val="center"/>
              <w:rPr>
                <w:rFonts w:ascii="宋体" w:eastAsia="宋体" w:hAnsi="宋体"/>
                <w:sz w:val="24"/>
                <w:szCs w:val="28"/>
              </w:rPr>
            </w:pPr>
            <w:r>
              <w:rPr>
                <w:rFonts w:ascii="宋体" w:eastAsia="宋体" w:hAnsi="宋体" w:hint="eastAsia"/>
                <w:sz w:val="24"/>
                <w:szCs w:val="28"/>
              </w:rPr>
              <w:t xml:space="preserve"> </w:t>
            </w:r>
          </w:p>
        </w:tc>
        <w:tc>
          <w:tcPr>
            <w:tcW w:w="3867" w:type="dxa"/>
            <w:vAlign w:val="center"/>
          </w:tcPr>
          <w:p w:rsidR="006D20AA" w:rsidRDefault="00794803">
            <w:pPr>
              <w:spacing w:line="360" w:lineRule="auto"/>
              <w:jc w:val="left"/>
              <w:rPr>
                <w:rFonts w:ascii="宋体" w:eastAsia="宋体" w:hAnsi="宋体"/>
                <w:sz w:val="24"/>
              </w:rPr>
            </w:pPr>
            <w:r>
              <w:rPr>
                <w:rFonts w:ascii="宋体" w:eastAsia="宋体" w:hAnsi="宋体" w:hint="eastAsia"/>
                <w:sz w:val="24"/>
              </w:rPr>
              <w:t>提供有效的供应商营业执照（或事业单位法人登记证书）复印件，应完整的体现出营业执照（或事业单位法人登记证书）证的全部内容。联合体参加磋商的，联合体各方均须提供。</w:t>
            </w:r>
          </w:p>
        </w:tc>
      </w:tr>
      <w:tr w:rsidR="006D20AA">
        <w:trPr>
          <w:jc w:val="center"/>
        </w:trPr>
        <w:tc>
          <w:tcPr>
            <w:tcW w:w="715" w:type="dxa"/>
            <w:tcBorders>
              <w:bottom w:val="single" w:sz="4" w:space="0" w:color="auto"/>
            </w:tcBorders>
            <w:vAlign w:val="center"/>
          </w:tcPr>
          <w:p w:rsidR="006D20AA" w:rsidRDefault="00794803">
            <w:pPr>
              <w:adjustRightInd w:val="0"/>
              <w:snapToGrid w:val="0"/>
              <w:spacing w:line="360" w:lineRule="auto"/>
              <w:ind w:right="-10"/>
              <w:jc w:val="center"/>
              <w:rPr>
                <w:rFonts w:ascii="宋体" w:eastAsia="宋体" w:hAnsi="宋体"/>
                <w:sz w:val="24"/>
              </w:rPr>
            </w:pPr>
            <w:r>
              <w:rPr>
                <w:rFonts w:ascii="宋体" w:eastAsia="宋体" w:hAnsi="宋体" w:hint="eastAsia"/>
                <w:sz w:val="24"/>
              </w:rPr>
              <w:t>2</w:t>
            </w:r>
          </w:p>
        </w:tc>
        <w:tc>
          <w:tcPr>
            <w:tcW w:w="1653" w:type="dxa"/>
            <w:tcBorders>
              <w:bottom w:val="single" w:sz="4" w:space="0" w:color="auto"/>
            </w:tcBorders>
            <w:vAlign w:val="center"/>
          </w:tcPr>
          <w:p w:rsidR="006D20AA" w:rsidRDefault="00794803">
            <w:pPr>
              <w:spacing w:after="50" w:line="360" w:lineRule="auto"/>
              <w:ind w:right="-10"/>
              <w:jc w:val="center"/>
              <w:rPr>
                <w:rFonts w:ascii="宋体" w:eastAsia="宋体" w:hAnsi="宋体"/>
                <w:sz w:val="24"/>
                <w:szCs w:val="18"/>
              </w:rPr>
            </w:pPr>
            <w:r>
              <w:rPr>
                <w:rFonts w:ascii="宋体" w:eastAsia="宋体" w:hAnsi="宋体" w:hint="eastAsia"/>
                <w:sz w:val="24"/>
                <w:szCs w:val="28"/>
              </w:rPr>
              <w:t>磋商有效性声明</w:t>
            </w:r>
          </w:p>
        </w:tc>
        <w:tc>
          <w:tcPr>
            <w:tcW w:w="2260" w:type="dxa"/>
            <w:tcBorders>
              <w:bottom w:val="single" w:sz="4" w:space="0" w:color="auto"/>
            </w:tcBorders>
            <w:vAlign w:val="center"/>
          </w:tcPr>
          <w:p w:rsidR="006D20AA" w:rsidRDefault="00794803">
            <w:pPr>
              <w:spacing w:after="50" w:line="360" w:lineRule="auto"/>
              <w:ind w:right="-10"/>
              <w:jc w:val="center"/>
              <w:rPr>
                <w:rFonts w:ascii="宋体" w:eastAsia="宋体" w:hAnsi="宋体"/>
                <w:sz w:val="24"/>
                <w:szCs w:val="28"/>
              </w:rPr>
            </w:pPr>
            <w:r>
              <w:rPr>
                <w:rFonts w:ascii="宋体" w:eastAsia="宋体" w:hAnsi="宋体" w:hint="eastAsia"/>
                <w:sz w:val="24"/>
                <w:szCs w:val="28"/>
              </w:rPr>
              <w:t>格式、填写要求</w:t>
            </w:r>
            <w:proofErr w:type="gramStart"/>
            <w:r>
              <w:rPr>
                <w:rFonts w:ascii="宋体" w:eastAsia="宋体" w:hAnsi="宋体" w:hint="eastAsia"/>
                <w:sz w:val="24"/>
                <w:szCs w:val="28"/>
              </w:rPr>
              <w:t>符合磋商</w:t>
            </w:r>
            <w:proofErr w:type="gramEnd"/>
            <w:r>
              <w:rPr>
                <w:rFonts w:ascii="宋体" w:eastAsia="宋体" w:hAnsi="宋体" w:hint="eastAsia"/>
                <w:sz w:val="24"/>
                <w:szCs w:val="28"/>
              </w:rPr>
              <w:t>文件规定并加盖供应商公章</w:t>
            </w:r>
          </w:p>
        </w:tc>
        <w:tc>
          <w:tcPr>
            <w:tcW w:w="3867" w:type="dxa"/>
            <w:tcBorders>
              <w:bottom w:val="single" w:sz="4" w:space="0" w:color="auto"/>
            </w:tcBorders>
            <w:vAlign w:val="center"/>
          </w:tcPr>
          <w:p w:rsidR="006D20AA" w:rsidRDefault="00794803">
            <w:pPr>
              <w:adjustRightInd w:val="0"/>
              <w:snapToGrid w:val="0"/>
              <w:spacing w:line="360" w:lineRule="auto"/>
              <w:ind w:right="-10"/>
              <w:jc w:val="left"/>
              <w:rPr>
                <w:rFonts w:ascii="宋体" w:eastAsia="宋体" w:hAnsi="宋体"/>
                <w:sz w:val="24"/>
              </w:rPr>
            </w:pPr>
            <w:r>
              <w:rPr>
                <w:rFonts w:ascii="宋体" w:eastAsia="宋体" w:hAnsi="宋体" w:hint="eastAsia"/>
                <w:sz w:val="24"/>
              </w:rPr>
              <w:t>详见第六章响应文件格式</w:t>
            </w:r>
          </w:p>
        </w:tc>
      </w:tr>
      <w:tr w:rsidR="006D20AA">
        <w:trPr>
          <w:jc w:val="center"/>
        </w:trPr>
        <w:tc>
          <w:tcPr>
            <w:tcW w:w="715" w:type="dxa"/>
            <w:tcBorders>
              <w:bottom w:val="single" w:sz="4" w:space="0" w:color="auto"/>
            </w:tcBorders>
            <w:vAlign w:val="center"/>
          </w:tcPr>
          <w:p w:rsidR="006D20AA" w:rsidRDefault="00794803">
            <w:pPr>
              <w:adjustRightInd w:val="0"/>
              <w:snapToGrid w:val="0"/>
              <w:spacing w:line="360" w:lineRule="auto"/>
              <w:ind w:right="-10"/>
              <w:jc w:val="center"/>
              <w:rPr>
                <w:rFonts w:ascii="宋体" w:eastAsia="宋体" w:hAnsi="宋体"/>
                <w:sz w:val="24"/>
              </w:rPr>
            </w:pPr>
            <w:r>
              <w:rPr>
                <w:rFonts w:ascii="宋体" w:eastAsia="宋体" w:hAnsi="宋体" w:hint="eastAsia"/>
                <w:sz w:val="24"/>
              </w:rPr>
              <w:t>3</w:t>
            </w:r>
          </w:p>
        </w:tc>
        <w:tc>
          <w:tcPr>
            <w:tcW w:w="1653" w:type="dxa"/>
            <w:tcBorders>
              <w:bottom w:val="single" w:sz="4" w:space="0" w:color="auto"/>
            </w:tcBorders>
            <w:vAlign w:val="center"/>
          </w:tcPr>
          <w:p w:rsidR="006D20AA" w:rsidRDefault="00794803">
            <w:pPr>
              <w:spacing w:after="50" w:line="360" w:lineRule="auto"/>
              <w:ind w:right="-10"/>
              <w:jc w:val="center"/>
              <w:rPr>
                <w:rFonts w:ascii="宋体" w:eastAsia="宋体" w:hAnsi="宋体"/>
                <w:sz w:val="24"/>
                <w:szCs w:val="28"/>
              </w:rPr>
            </w:pPr>
            <w:r>
              <w:rPr>
                <w:rFonts w:ascii="宋体" w:eastAsia="宋体" w:hAnsi="宋体" w:hint="eastAsia"/>
                <w:sz w:val="24"/>
                <w:szCs w:val="28"/>
              </w:rPr>
              <w:t>磋商响应函</w:t>
            </w:r>
          </w:p>
        </w:tc>
        <w:tc>
          <w:tcPr>
            <w:tcW w:w="2260" w:type="dxa"/>
            <w:tcBorders>
              <w:bottom w:val="single" w:sz="4" w:space="0" w:color="auto"/>
            </w:tcBorders>
            <w:vAlign w:val="center"/>
          </w:tcPr>
          <w:p w:rsidR="006D20AA" w:rsidRDefault="00794803">
            <w:pPr>
              <w:spacing w:after="50" w:line="360" w:lineRule="auto"/>
              <w:ind w:right="-10"/>
              <w:jc w:val="center"/>
              <w:rPr>
                <w:rFonts w:ascii="宋体" w:eastAsia="宋体" w:hAnsi="宋体"/>
                <w:sz w:val="24"/>
                <w:szCs w:val="28"/>
              </w:rPr>
            </w:pPr>
            <w:r>
              <w:rPr>
                <w:rFonts w:ascii="宋体" w:eastAsia="宋体" w:hAnsi="宋体" w:hint="eastAsia"/>
                <w:sz w:val="24"/>
                <w:szCs w:val="28"/>
              </w:rPr>
              <w:t>格式、填写要求</w:t>
            </w:r>
            <w:proofErr w:type="gramStart"/>
            <w:r>
              <w:rPr>
                <w:rFonts w:ascii="宋体" w:eastAsia="宋体" w:hAnsi="宋体" w:hint="eastAsia"/>
                <w:sz w:val="24"/>
                <w:szCs w:val="28"/>
              </w:rPr>
              <w:t>符合磋商</w:t>
            </w:r>
            <w:proofErr w:type="gramEnd"/>
            <w:r>
              <w:rPr>
                <w:rFonts w:ascii="宋体" w:eastAsia="宋体" w:hAnsi="宋体" w:hint="eastAsia"/>
                <w:sz w:val="24"/>
                <w:szCs w:val="28"/>
              </w:rPr>
              <w:t>文件规定并加盖供应商公章</w:t>
            </w:r>
          </w:p>
        </w:tc>
        <w:tc>
          <w:tcPr>
            <w:tcW w:w="3867" w:type="dxa"/>
            <w:tcBorders>
              <w:bottom w:val="single" w:sz="4" w:space="0" w:color="auto"/>
            </w:tcBorders>
            <w:vAlign w:val="center"/>
          </w:tcPr>
          <w:p w:rsidR="006D20AA" w:rsidRDefault="00794803">
            <w:pPr>
              <w:adjustRightInd w:val="0"/>
              <w:snapToGrid w:val="0"/>
              <w:spacing w:line="360" w:lineRule="auto"/>
              <w:ind w:right="-10"/>
              <w:jc w:val="left"/>
              <w:rPr>
                <w:rFonts w:ascii="宋体" w:eastAsia="宋体" w:hAnsi="宋体"/>
                <w:sz w:val="24"/>
              </w:rPr>
            </w:pPr>
            <w:r>
              <w:rPr>
                <w:rFonts w:ascii="宋体" w:eastAsia="宋体" w:hAnsi="宋体" w:hint="eastAsia"/>
                <w:sz w:val="24"/>
              </w:rPr>
              <w:t>详见第六章响应文件格式</w:t>
            </w:r>
          </w:p>
        </w:tc>
      </w:tr>
      <w:tr w:rsidR="006D20AA">
        <w:trPr>
          <w:jc w:val="center"/>
        </w:trPr>
        <w:tc>
          <w:tcPr>
            <w:tcW w:w="715" w:type="dxa"/>
            <w:tcBorders>
              <w:bottom w:val="single" w:sz="4" w:space="0" w:color="auto"/>
            </w:tcBorders>
            <w:vAlign w:val="center"/>
          </w:tcPr>
          <w:p w:rsidR="006D20AA" w:rsidRDefault="00794803">
            <w:pPr>
              <w:adjustRightInd w:val="0"/>
              <w:snapToGrid w:val="0"/>
              <w:spacing w:line="360" w:lineRule="auto"/>
              <w:ind w:right="-10"/>
              <w:jc w:val="center"/>
              <w:rPr>
                <w:rFonts w:ascii="宋体" w:eastAsia="宋体" w:hAnsi="宋体"/>
                <w:sz w:val="24"/>
              </w:rPr>
            </w:pPr>
            <w:r>
              <w:rPr>
                <w:rFonts w:ascii="宋体" w:eastAsia="宋体" w:hAnsi="宋体" w:hint="eastAsia"/>
                <w:sz w:val="24"/>
              </w:rPr>
              <w:t>4</w:t>
            </w:r>
          </w:p>
        </w:tc>
        <w:tc>
          <w:tcPr>
            <w:tcW w:w="1653" w:type="dxa"/>
            <w:tcBorders>
              <w:bottom w:val="single" w:sz="4" w:space="0" w:color="auto"/>
            </w:tcBorders>
            <w:vAlign w:val="center"/>
          </w:tcPr>
          <w:p w:rsidR="006D20AA" w:rsidRDefault="00794803">
            <w:pPr>
              <w:spacing w:after="50" w:line="360" w:lineRule="auto"/>
              <w:ind w:right="-10"/>
              <w:jc w:val="center"/>
              <w:rPr>
                <w:rFonts w:ascii="宋体" w:eastAsia="宋体" w:hAnsi="宋体"/>
                <w:sz w:val="24"/>
                <w:szCs w:val="28"/>
              </w:rPr>
            </w:pPr>
            <w:r>
              <w:rPr>
                <w:rFonts w:ascii="宋体" w:eastAsia="宋体" w:hAnsi="宋体" w:hint="eastAsia"/>
                <w:sz w:val="24"/>
                <w:szCs w:val="28"/>
              </w:rPr>
              <w:t>磋商授权书</w:t>
            </w:r>
          </w:p>
        </w:tc>
        <w:tc>
          <w:tcPr>
            <w:tcW w:w="2260" w:type="dxa"/>
            <w:tcBorders>
              <w:bottom w:val="single" w:sz="4" w:space="0" w:color="auto"/>
            </w:tcBorders>
            <w:vAlign w:val="center"/>
          </w:tcPr>
          <w:p w:rsidR="006D20AA" w:rsidRDefault="00794803">
            <w:pPr>
              <w:spacing w:after="50" w:line="360" w:lineRule="auto"/>
              <w:ind w:right="-10"/>
              <w:jc w:val="center"/>
              <w:rPr>
                <w:rFonts w:ascii="宋体" w:eastAsia="宋体" w:hAnsi="宋体"/>
                <w:sz w:val="24"/>
                <w:szCs w:val="28"/>
              </w:rPr>
            </w:pPr>
            <w:r>
              <w:rPr>
                <w:rFonts w:ascii="宋体" w:eastAsia="宋体" w:hAnsi="宋体" w:hint="eastAsia"/>
                <w:sz w:val="24"/>
                <w:szCs w:val="28"/>
              </w:rPr>
              <w:t>格式、填写要求</w:t>
            </w:r>
            <w:proofErr w:type="gramStart"/>
            <w:r>
              <w:rPr>
                <w:rFonts w:ascii="宋体" w:eastAsia="宋体" w:hAnsi="宋体" w:hint="eastAsia"/>
                <w:sz w:val="24"/>
                <w:szCs w:val="28"/>
              </w:rPr>
              <w:t>符合磋商</w:t>
            </w:r>
            <w:proofErr w:type="gramEnd"/>
            <w:r>
              <w:rPr>
                <w:rFonts w:ascii="宋体" w:eastAsia="宋体" w:hAnsi="宋体" w:hint="eastAsia"/>
                <w:sz w:val="24"/>
                <w:szCs w:val="28"/>
              </w:rPr>
              <w:t>文件规定并加盖供应商公章</w:t>
            </w:r>
          </w:p>
        </w:tc>
        <w:tc>
          <w:tcPr>
            <w:tcW w:w="3867" w:type="dxa"/>
            <w:tcBorders>
              <w:bottom w:val="single" w:sz="4" w:space="0" w:color="auto"/>
            </w:tcBorders>
            <w:vAlign w:val="center"/>
          </w:tcPr>
          <w:p w:rsidR="006D20AA" w:rsidRDefault="00794803">
            <w:pPr>
              <w:adjustRightInd w:val="0"/>
              <w:snapToGrid w:val="0"/>
              <w:spacing w:line="360" w:lineRule="auto"/>
              <w:ind w:right="-10"/>
              <w:jc w:val="left"/>
              <w:rPr>
                <w:rFonts w:ascii="宋体" w:eastAsia="宋体" w:hAnsi="宋体"/>
                <w:sz w:val="24"/>
              </w:rPr>
            </w:pPr>
            <w:r>
              <w:rPr>
                <w:rFonts w:ascii="宋体" w:eastAsia="宋体" w:hAnsi="宋体" w:hint="eastAsia"/>
                <w:sz w:val="24"/>
              </w:rPr>
              <w:t>法定代表人参加磋商的无需此件，提供身份证明即可。详见第六章响应文件格式</w:t>
            </w:r>
          </w:p>
        </w:tc>
      </w:tr>
      <w:tr w:rsidR="006D20AA">
        <w:trPr>
          <w:jc w:val="center"/>
        </w:trPr>
        <w:tc>
          <w:tcPr>
            <w:tcW w:w="715" w:type="dxa"/>
            <w:vAlign w:val="center"/>
          </w:tcPr>
          <w:p w:rsidR="006D20AA" w:rsidRDefault="00794803">
            <w:pPr>
              <w:adjustRightInd w:val="0"/>
              <w:snapToGrid w:val="0"/>
              <w:spacing w:line="360" w:lineRule="auto"/>
              <w:ind w:right="-10"/>
              <w:jc w:val="center"/>
              <w:rPr>
                <w:rFonts w:ascii="宋体" w:eastAsia="宋体" w:hAnsi="宋体"/>
                <w:sz w:val="24"/>
              </w:rPr>
            </w:pPr>
            <w:r>
              <w:rPr>
                <w:rFonts w:ascii="宋体" w:eastAsia="宋体" w:hAnsi="宋体" w:hint="eastAsia"/>
                <w:sz w:val="24"/>
              </w:rPr>
              <w:t>5</w:t>
            </w:r>
          </w:p>
        </w:tc>
        <w:tc>
          <w:tcPr>
            <w:tcW w:w="1653" w:type="dxa"/>
            <w:vAlign w:val="center"/>
          </w:tcPr>
          <w:p w:rsidR="006D20AA" w:rsidRDefault="00794803">
            <w:pPr>
              <w:spacing w:after="50" w:line="360" w:lineRule="auto"/>
              <w:ind w:right="-10"/>
              <w:jc w:val="center"/>
              <w:rPr>
                <w:rFonts w:ascii="宋体" w:eastAsia="宋体" w:hAnsi="宋体"/>
                <w:sz w:val="24"/>
                <w:szCs w:val="28"/>
              </w:rPr>
            </w:pPr>
            <w:r>
              <w:rPr>
                <w:rFonts w:ascii="宋体" w:eastAsia="宋体" w:hAnsi="宋体" w:hint="eastAsia"/>
                <w:sz w:val="24"/>
                <w:szCs w:val="28"/>
              </w:rPr>
              <w:t>供应商资质</w:t>
            </w:r>
          </w:p>
        </w:tc>
        <w:tc>
          <w:tcPr>
            <w:tcW w:w="2260" w:type="dxa"/>
            <w:vAlign w:val="center"/>
          </w:tcPr>
          <w:p w:rsidR="006D20AA" w:rsidRDefault="00794803">
            <w:pPr>
              <w:spacing w:after="50" w:line="360" w:lineRule="auto"/>
              <w:ind w:right="-10"/>
              <w:jc w:val="center"/>
              <w:rPr>
                <w:rFonts w:ascii="宋体" w:eastAsia="宋体" w:hAnsi="宋体"/>
                <w:sz w:val="24"/>
                <w:szCs w:val="28"/>
              </w:rPr>
            </w:pPr>
            <w:r>
              <w:rPr>
                <w:rFonts w:ascii="宋体" w:eastAsia="宋体" w:hAnsi="宋体" w:hint="eastAsia"/>
                <w:sz w:val="24"/>
                <w:szCs w:val="28"/>
              </w:rPr>
              <w:t>符合供应商资格中的资质要求</w:t>
            </w:r>
          </w:p>
        </w:tc>
        <w:tc>
          <w:tcPr>
            <w:tcW w:w="3867" w:type="dxa"/>
            <w:vAlign w:val="center"/>
          </w:tcPr>
          <w:p w:rsidR="006D20AA" w:rsidRDefault="00794803">
            <w:pPr>
              <w:adjustRightInd w:val="0"/>
              <w:snapToGrid w:val="0"/>
              <w:spacing w:line="360" w:lineRule="auto"/>
              <w:ind w:right="-10"/>
              <w:jc w:val="left"/>
              <w:rPr>
                <w:rFonts w:ascii="宋体" w:eastAsia="宋体" w:hAnsi="宋体"/>
                <w:sz w:val="24"/>
              </w:rPr>
            </w:pPr>
            <w:r>
              <w:rPr>
                <w:rFonts w:ascii="宋体" w:eastAsia="宋体" w:hAnsi="宋体" w:hint="eastAsia"/>
                <w:sz w:val="24"/>
              </w:rPr>
              <w:t>提供</w:t>
            </w:r>
            <w:r>
              <w:rPr>
                <w:rFonts w:ascii="宋体" w:eastAsia="宋体" w:hAnsi="宋体" w:hint="eastAsia"/>
                <w:sz w:val="24"/>
                <w:szCs w:val="28"/>
              </w:rPr>
              <w:t>符合供应商资格中要求的</w:t>
            </w:r>
            <w:r>
              <w:rPr>
                <w:rFonts w:ascii="宋体" w:eastAsia="宋体" w:hAnsi="宋体" w:hint="eastAsia"/>
                <w:sz w:val="24"/>
              </w:rPr>
              <w:t>资质证书复印件</w:t>
            </w:r>
            <w:r>
              <w:rPr>
                <w:rFonts w:ascii="宋体" w:eastAsia="宋体" w:hAnsi="宋体"/>
                <w:sz w:val="24"/>
              </w:rPr>
              <w:t>或影印件</w:t>
            </w:r>
          </w:p>
        </w:tc>
      </w:tr>
      <w:tr w:rsidR="006D20AA">
        <w:trPr>
          <w:jc w:val="center"/>
        </w:trPr>
        <w:tc>
          <w:tcPr>
            <w:tcW w:w="715" w:type="dxa"/>
            <w:vAlign w:val="center"/>
          </w:tcPr>
          <w:p w:rsidR="006D20AA" w:rsidRDefault="00794803">
            <w:pPr>
              <w:adjustRightInd w:val="0"/>
              <w:snapToGrid w:val="0"/>
              <w:spacing w:line="360" w:lineRule="auto"/>
              <w:ind w:right="-10"/>
              <w:jc w:val="center"/>
              <w:rPr>
                <w:rFonts w:ascii="宋体" w:eastAsia="宋体" w:hAnsi="宋体"/>
                <w:sz w:val="24"/>
              </w:rPr>
            </w:pPr>
            <w:r>
              <w:rPr>
                <w:rFonts w:ascii="宋体" w:eastAsia="宋体" w:hAnsi="宋体" w:hint="eastAsia"/>
                <w:sz w:val="24"/>
              </w:rPr>
              <w:t>6</w:t>
            </w:r>
          </w:p>
        </w:tc>
        <w:tc>
          <w:tcPr>
            <w:tcW w:w="1653" w:type="dxa"/>
            <w:vAlign w:val="center"/>
          </w:tcPr>
          <w:p w:rsidR="006D20AA" w:rsidRDefault="00794803">
            <w:pPr>
              <w:jc w:val="center"/>
              <w:rPr>
                <w:rFonts w:ascii="宋体" w:eastAsia="宋体" w:hAnsi="宋体"/>
                <w:sz w:val="24"/>
              </w:rPr>
            </w:pPr>
            <w:r>
              <w:rPr>
                <w:rFonts w:ascii="Arial" w:eastAsia="宋体" w:hAnsi="Arial" w:cs="Arial" w:hint="eastAsia"/>
                <w:sz w:val="24"/>
              </w:rPr>
              <w:t>磋商文件获取情况</w:t>
            </w:r>
          </w:p>
        </w:tc>
        <w:tc>
          <w:tcPr>
            <w:tcW w:w="2260" w:type="dxa"/>
            <w:vAlign w:val="center"/>
          </w:tcPr>
          <w:p w:rsidR="006D20AA" w:rsidRDefault="00794803">
            <w:pPr>
              <w:jc w:val="center"/>
              <w:rPr>
                <w:rFonts w:ascii="宋体" w:eastAsia="宋体" w:hAnsi="宋体"/>
                <w:sz w:val="24"/>
                <w:szCs w:val="28"/>
              </w:rPr>
            </w:pPr>
            <w:r>
              <w:rPr>
                <w:rFonts w:ascii="Arial" w:eastAsia="宋体" w:hAnsi="Arial" w:cs="Arial" w:hint="eastAsia"/>
                <w:sz w:val="24"/>
              </w:rPr>
              <w:t>在磋商文件获取截止时间前完成磋商文件获取</w:t>
            </w:r>
          </w:p>
        </w:tc>
        <w:tc>
          <w:tcPr>
            <w:tcW w:w="3867" w:type="dxa"/>
            <w:vAlign w:val="center"/>
          </w:tcPr>
          <w:p w:rsidR="006D20AA" w:rsidRDefault="006D20AA">
            <w:pPr>
              <w:adjustRightInd w:val="0"/>
              <w:snapToGrid w:val="0"/>
              <w:spacing w:line="360" w:lineRule="auto"/>
              <w:ind w:right="-10"/>
              <w:jc w:val="left"/>
              <w:rPr>
                <w:rFonts w:ascii="宋体" w:eastAsia="宋体" w:hAnsi="宋体"/>
                <w:sz w:val="24"/>
              </w:rPr>
            </w:pPr>
          </w:p>
        </w:tc>
      </w:tr>
      <w:tr w:rsidR="006D20AA">
        <w:trPr>
          <w:jc w:val="center"/>
        </w:trPr>
        <w:tc>
          <w:tcPr>
            <w:tcW w:w="715" w:type="dxa"/>
            <w:vAlign w:val="center"/>
          </w:tcPr>
          <w:p w:rsidR="006D20AA" w:rsidRDefault="00794803">
            <w:pPr>
              <w:adjustRightInd w:val="0"/>
              <w:snapToGrid w:val="0"/>
              <w:spacing w:line="360" w:lineRule="auto"/>
              <w:ind w:right="-10"/>
              <w:jc w:val="center"/>
              <w:rPr>
                <w:rFonts w:ascii="宋体" w:eastAsia="宋体" w:hAnsi="宋体"/>
                <w:sz w:val="24"/>
              </w:rPr>
            </w:pPr>
            <w:r>
              <w:rPr>
                <w:rFonts w:ascii="宋体" w:eastAsia="宋体" w:hAnsi="宋体" w:hint="eastAsia"/>
                <w:sz w:val="24"/>
              </w:rPr>
              <w:lastRenderedPageBreak/>
              <w:t>7</w:t>
            </w:r>
          </w:p>
        </w:tc>
        <w:tc>
          <w:tcPr>
            <w:tcW w:w="1653" w:type="dxa"/>
            <w:vAlign w:val="center"/>
          </w:tcPr>
          <w:p w:rsidR="006D20AA" w:rsidRDefault="00794803">
            <w:pPr>
              <w:spacing w:after="50" w:line="360" w:lineRule="auto"/>
              <w:ind w:right="-10"/>
              <w:jc w:val="center"/>
              <w:rPr>
                <w:rFonts w:ascii="宋体" w:eastAsia="宋体" w:hAnsi="宋体"/>
                <w:sz w:val="24"/>
                <w:szCs w:val="28"/>
              </w:rPr>
            </w:pPr>
            <w:r>
              <w:rPr>
                <w:rFonts w:ascii="宋体" w:eastAsia="宋体" w:hAnsi="宋体" w:hint="eastAsia"/>
                <w:sz w:val="24"/>
                <w:szCs w:val="28"/>
              </w:rPr>
              <w:t>磋商保证金</w:t>
            </w:r>
          </w:p>
        </w:tc>
        <w:tc>
          <w:tcPr>
            <w:tcW w:w="2260" w:type="dxa"/>
            <w:vAlign w:val="center"/>
          </w:tcPr>
          <w:p w:rsidR="006D20AA" w:rsidRDefault="00794803">
            <w:pPr>
              <w:spacing w:after="50" w:line="360" w:lineRule="auto"/>
              <w:ind w:right="-10"/>
              <w:jc w:val="center"/>
              <w:rPr>
                <w:rFonts w:ascii="宋体" w:eastAsia="宋体" w:hAnsi="宋体"/>
                <w:sz w:val="24"/>
                <w:szCs w:val="28"/>
              </w:rPr>
            </w:pPr>
            <w:proofErr w:type="gramStart"/>
            <w:r>
              <w:rPr>
                <w:rFonts w:ascii="宋体" w:eastAsia="宋体" w:hAnsi="宋体" w:hint="eastAsia"/>
                <w:sz w:val="24"/>
                <w:szCs w:val="28"/>
              </w:rPr>
              <w:t>符合磋商</w:t>
            </w:r>
            <w:proofErr w:type="gramEnd"/>
            <w:r>
              <w:rPr>
                <w:rFonts w:ascii="宋体" w:eastAsia="宋体" w:hAnsi="宋体" w:hint="eastAsia"/>
                <w:sz w:val="24"/>
                <w:szCs w:val="28"/>
              </w:rPr>
              <w:t>文件供应商须知正文第</w:t>
            </w:r>
            <w:r>
              <w:rPr>
                <w:rFonts w:ascii="宋体" w:eastAsia="宋体" w:hAnsi="宋体" w:hint="eastAsia"/>
                <w:sz w:val="24"/>
                <w:szCs w:val="28"/>
              </w:rPr>
              <w:t>1</w:t>
            </w:r>
            <w:r>
              <w:rPr>
                <w:rFonts w:ascii="宋体" w:eastAsia="宋体" w:hAnsi="宋体"/>
                <w:sz w:val="24"/>
                <w:szCs w:val="28"/>
              </w:rPr>
              <w:t>3</w:t>
            </w:r>
            <w:r>
              <w:rPr>
                <w:rFonts w:ascii="宋体" w:eastAsia="宋体" w:hAnsi="宋体" w:hint="eastAsia"/>
                <w:sz w:val="24"/>
                <w:szCs w:val="28"/>
              </w:rPr>
              <w:t>条要求</w:t>
            </w:r>
          </w:p>
        </w:tc>
        <w:tc>
          <w:tcPr>
            <w:tcW w:w="3867" w:type="dxa"/>
            <w:vAlign w:val="center"/>
          </w:tcPr>
          <w:p w:rsidR="006D20AA" w:rsidRDefault="00794803">
            <w:pPr>
              <w:adjustRightInd w:val="0"/>
              <w:snapToGrid w:val="0"/>
              <w:spacing w:line="360" w:lineRule="auto"/>
              <w:ind w:right="-10"/>
              <w:jc w:val="left"/>
              <w:rPr>
                <w:rFonts w:ascii="宋体" w:eastAsia="宋体" w:hAnsi="宋体"/>
                <w:sz w:val="24"/>
              </w:rPr>
            </w:pPr>
            <w:r>
              <w:rPr>
                <w:rFonts w:ascii="宋体" w:eastAsia="宋体" w:hAnsi="宋体" w:hint="eastAsia"/>
                <w:sz w:val="24"/>
              </w:rPr>
              <w:t>详见第六章响应文件格式</w:t>
            </w:r>
          </w:p>
        </w:tc>
      </w:tr>
      <w:tr w:rsidR="006D20AA">
        <w:trPr>
          <w:jc w:val="center"/>
        </w:trPr>
        <w:tc>
          <w:tcPr>
            <w:tcW w:w="715" w:type="dxa"/>
            <w:vAlign w:val="center"/>
          </w:tcPr>
          <w:p w:rsidR="006D20AA" w:rsidRDefault="00794803">
            <w:pPr>
              <w:adjustRightInd w:val="0"/>
              <w:snapToGrid w:val="0"/>
              <w:spacing w:line="360" w:lineRule="auto"/>
              <w:ind w:right="-10"/>
              <w:jc w:val="center"/>
              <w:rPr>
                <w:rFonts w:ascii="宋体" w:eastAsia="宋体" w:hAnsi="宋体"/>
                <w:sz w:val="24"/>
              </w:rPr>
            </w:pPr>
            <w:r>
              <w:rPr>
                <w:rFonts w:ascii="宋体" w:eastAsia="宋体" w:hAnsi="宋体" w:hint="eastAsia"/>
                <w:sz w:val="24"/>
              </w:rPr>
              <w:t>8</w:t>
            </w:r>
          </w:p>
        </w:tc>
        <w:tc>
          <w:tcPr>
            <w:tcW w:w="1653" w:type="dxa"/>
            <w:vAlign w:val="center"/>
          </w:tcPr>
          <w:p w:rsidR="006D20AA" w:rsidRDefault="00794803">
            <w:pPr>
              <w:spacing w:after="50" w:line="360" w:lineRule="auto"/>
              <w:ind w:right="-10"/>
              <w:jc w:val="center"/>
              <w:rPr>
                <w:rFonts w:ascii="宋体" w:eastAsia="宋体" w:hAnsi="宋体"/>
                <w:sz w:val="24"/>
                <w:szCs w:val="28"/>
              </w:rPr>
            </w:pPr>
            <w:r>
              <w:rPr>
                <w:rFonts w:ascii="宋体" w:eastAsia="宋体" w:hAnsi="宋体" w:hint="eastAsia"/>
                <w:sz w:val="24"/>
                <w:szCs w:val="28"/>
              </w:rPr>
              <w:t>磋商报价</w:t>
            </w:r>
          </w:p>
        </w:tc>
        <w:tc>
          <w:tcPr>
            <w:tcW w:w="2260" w:type="dxa"/>
            <w:vAlign w:val="center"/>
          </w:tcPr>
          <w:p w:rsidR="006D20AA" w:rsidRDefault="00794803">
            <w:pPr>
              <w:spacing w:after="50" w:line="360" w:lineRule="auto"/>
              <w:ind w:right="-10"/>
              <w:jc w:val="center"/>
              <w:rPr>
                <w:rFonts w:ascii="宋体" w:eastAsia="宋体" w:hAnsi="宋体"/>
                <w:sz w:val="24"/>
                <w:szCs w:val="28"/>
              </w:rPr>
            </w:pPr>
            <w:proofErr w:type="gramStart"/>
            <w:r>
              <w:rPr>
                <w:rFonts w:ascii="宋体" w:eastAsia="宋体" w:hAnsi="宋体" w:hint="eastAsia"/>
                <w:sz w:val="24"/>
                <w:szCs w:val="28"/>
              </w:rPr>
              <w:t>符合磋商</w:t>
            </w:r>
            <w:proofErr w:type="gramEnd"/>
            <w:r>
              <w:rPr>
                <w:rFonts w:ascii="宋体" w:eastAsia="宋体" w:hAnsi="宋体" w:hint="eastAsia"/>
                <w:sz w:val="24"/>
              </w:rPr>
              <w:t>文件供应商须知正文第</w:t>
            </w:r>
            <w:r>
              <w:rPr>
                <w:rFonts w:ascii="宋体" w:eastAsia="宋体" w:hAnsi="宋体" w:hint="eastAsia"/>
                <w:sz w:val="24"/>
              </w:rPr>
              <w:t>1</w:t>
            </w:r>
            <w:r>
              <w:rPr>
                <w:rFonts w:ascii="宋体" w:eastAsia="宋体" w:hAnsi="宋体"/>
                <w:sz w:val="24"/>
              </w:rPr>
              <w:t>2</w:t>
            </w:r>
            <w:r>
              <w:rPr>
                <w:rFonts w:ascii="宋体" w:eastAsia="宋体" w:hAnsi="宋体" w:hint="eastAsia"/>
                <w:sz w:val="24"/>
              </w:rPr>
              <w:t>条要求</w:t>
            </w:r>
          </w:p>
        </w:tc>
        <w:tc>
          <w:tcPr>
            <w:tcW w:w="3867" w:type="dxa"/>
            <w:vAlign w:val="center"/>
          </w:tcPr>
          <w:p w:rsidR="006D20AA" w:rsidRDefault="00794803">
            <w:pPr>
              <w:adjustRightInd w:val="0"/>
              <w:snapToGrid w:val="0"/>
              <w:spacing w:line="360" w:lineRule="auto"/>
              <w:ind w:right="-10"/>
              <w:jc w:val="left"/>
              <w:rPr>
                <w:rFonts w:ascii="宋体" w:eastAsia="宋体" w:hAnsi="宋体"/>
                <w:sz w:val="24"/>
              </w:rPr>
            </w:pPr>
            <w:r>
              <w:rPr>
                <w:rFonts w:ascii="宋体" w:eastAsia="宋体" w:hAnsi="宋体" w:hint="eastAsia"/>
                <w:sz w:val="24"/>
              </w:rPr>
              <w:t>详见第六章响应文件格式</w:t>
            </w:r>
          </w:p>
        </w:tc>
      </w:tr>
      <w:tr w:rsidR="006D20AA">
        <w:trPr>
          <w:jc w:val="center"/>
        </w:trPr>
        <w:tc>
          <w:tcPr>
            <w:tcW w:w="715" w:type="dxa"/>
            <w:vAlign w:val="center"/>
          </w:tcPr>
          <w:p w:rsidR="006D20AA" w:rsidRDefault="00794803">
            <w:pPr>
              <w:adjustRightInd w:val="0"/>
              <w:snapToGrid w:val="0"/>
              <w:spacing w:line="360" w:lineRule="auto"/>
              <w:ind w:right="-10"/>
              <w:jc w:val="center"/>
              <w:rPr>
                <w:rFonts w:ascii="宋体" w:eastAsia="宋体" w:hAnsi="宋体"/>
                <w:sz w:val="24"/>
              </w:rPr>
            </w:pPr>
            <w:r>
              <w:rPr>
                <w:rFonts w:ascii="宋体" w:eastAsia="宋体" w:hAnsi="宋体" w:hint="eastAsia"/>
                <w:sz w:val="24"/>
              </w:rPr>
              <w:t>9</w:t>
            </w:r>
          </w:p>
        </w:tc>
        <w:tc>
          <w:tcPr>
            <w:tcW w:w="1653" w:type="dxa"/>
            <w:vAlign w:val="center"/>
          </w:tcPr>
          <w:p w:rsidR="006D20AA" w:rsidRDefault="00794803">
            <w:pPr>
              <w:spacing w:after="50" w:line="360" w:lineRule="auto"/>
              <w:ind w:right="-10"/>
              <w:jc w:val="center"/>
              <w:rPr>
                <w:rFonts w:ascii="宋体" w:eastAsia="宋体" w:hAnsi="宋体"/>
                <w:sz w:val="24"/>
                <w:szCs w:val="28"/>
              </w:rPr>
            </w:pPr>
            <w:r>
              <w:rPr>
                <w:rFonts w:ascii="宋体" w:eastAsia="宋体" w:hAnsi="宋体" w:hint="eastAsia"/>
                <w:sz w:val="24"/>
                <w:szCs w:val="28"/>
              </w:rPr>
              <w:t>商务响应情况</w:t>
            </w:r>
          </w:p>
        </w:tc>
        <w:tc>
          <w:tcPr>
            <w:tcW w:w="2260" w:type="dxa"/>
            <w:vAlign w:val="center"/>
          </w:tcPr>
          <w:p w:rsidR="006D20AA" w:rsidRDefault="00794803">
            <w:pPr>
              <w:spacing w:after="50" w:line="360" w:lineRule="auto"/>
              <w:ind w:right="-10"/>
              <w:jc w:val="center"/>
              <w:rPr>
                <w:rFonts w:ascii="宋体" w:eastAsia="宋体" w:hAnsi="宋体"/>
                <w:sz w:val="24"/>
                <w:szCs w:val="28"/>
              </w:rPr>
            </w:pPr>
            <w:proofErr w:type="gramStart"/>
            <w:r>
              <w:rPr>
                <w:rFonts w:ascii="宋体" w:eastAsia="宋体" w:hAnsi="宋体" w:hint="eastAsia"/>
                <w:sz w:val="24"/>
                <w:szCs w:val="28"/>
              </w:rPr>
              <w:t>符合磋商</w:t>
            </w:r>
            <w:proofErr w:type="gramEnd"/>
            <w:r>
              <w:rPr>
                <w:rFonts w:ascii="宋体" w:eastAsia="宋体" w:hAnsi="宋体" w:hint="eastAsia"/>
                <w:sz w:val="24"/>
                <w:szCs w:val="28"/>
              </w:rPr>
              <w:t>文件采购需求中付款方式、供货地点、供货期限、质保期的要求</w:t>
            </w:r>
          </w:p>
        </w:tc>
        <w:tc>
          <w:tcPr>
            <w:tcW w:w="3867" w:type="dxa"/>
            <w:vAlign w:val="center"/>
          </w:tcPr>
          <w:p w:rsidR="006D20AA" w:rsidRDefault="00794803">
            <w:pPr>
              <w:adjustRightInd w:val="0"/>
              <w:snapToGrid w:val="0"/>
              <w:spacing w:line="360" w:lineRule="auto"/>
              <w:ind w:right="-10"/>
              <w:jc w:val="left"/>
              <w:rPr>
                <w:rFonts w:ascii="宋体" w:eastAsia="宋体" w:hAnsi="宋体"/>
                <w:sz w:val="24"/>
              </w:rPr>
            </w:pPr>
            <w:r>
              <w:rPr>
                <w:rFonts w:ascii="宋体" w:eastAsia="宋体" w:hAnsi="宋体" w:hint="eastAsia"/>
                <w:sz w:val="24"/>
              </w:rPr>
              <w:t>详见第六章响应文件格式</w:t>
            </w:r>
          </w:p>
        </w:tc>
      </w:tr>
      <w:tr w:rsidR="006D20AA">
        <w:trPr>
          <w:jc w:val="center"/>
        </w:trPr>
        <w:tc>
          <w:tcPr>
            <w:tcW w:w="715" w:type="dxa"/>
            <w:vAlign w:val="center"/>
          </w:tcPr>
          <w:p w:rsidR="006D20AA" w:rsidRDefault="00794803">
            <w:pPr>
              <w:adjustRightInd w:val="0"/>
              <w:snapToGrid w:val="0"/>
              <w:spacing w:line="360" w:lineRule="auto"/>
              <w:ind w:right="-10"/>
              <w:jc w:val="center"/>
              <w:rPr>
                <w:rFonts w:ascii="宋体" w:eastAsia="宋体" w:hAnsi="宋体"/>
                <w:sz w:val="24"/>
              </w:rPr>
            </w:pPr>
            <w:r>
              <w:rPr>
                <w:rFonts w:ascii="宋体" w:eastAsia="宋体" w:hAnsi="宋体" w:hint="eastAsia"/>
                <w:sz w:val="24"/>
              </w:rPr>
              <w:t>10</w:t>
            </w:r>
          </w:p>
        </w:tc>
        <w:tc>
          <w:tcPr>
            <w:tcW w:w="1653" w:type="dxa"/>
            <w:vAlign w:val="center"/>
          </w:tcPr>
          <w:p w:rsidR="006D20AA" w:rsidRDefault="00794803">
            <w:pPr>
              <w:spacing w:after="50" w:line="360" w:lineRule="auto"/>
              <w:ind w:right="-10"/>
              <w:jc w:val="center"/>
              <w:rPr>
                <w:rFonts w:ascii="宋体" w:eastAsia="宋体" w:hAnsi="宋体"/>
                <w:sz w:val="24"/>
                <w:szCs w:val="28"/>
              </w:rPr>
            </w:pPr>
            <w:r>
              <w:rPr>
                <w:rFonts w:ascii="宋体" w:eastAsia="宋体" w:hAnsi="宋体" w:hint="eastAsia"/>
                <w:sz w:val="24"/>
                <w:szCs w:val="28"/>
              </w:rPr>
              <w:t>技术响应情况</w:t>
            </w:r>
          </w:p>
        </w:tc>
        <w:tc>
          <w:tcPr>
            <w:tcW w:w="2260" w:type="dxa"/>
            <w:vAlign w:val="center"/>
          </w:tcPr>
          <w:p w:rsidR="006D20AA" w:rsidRDefault="00794803">
            <w:pPr>
              <w:spacing w:after="50" w:line="360" w:lineRule="auto"/>
              <w:ind w:right="-10"/>
              <w:jc w:val="center"/>
              <w:rPr>
                <w:rFonts w:ascii="宋体" w:eastAsia="宋体" w:hAnsi="宋体"/>
                <w:sz w:val="24"/>
                <w:szCs w:val="28"/>
              </w:rPr>
            </w:pPr>
            <w:proofErr w:type="gramStart"/>
            <w:r>
              <w:rPr>
                <w:rFonts w:ascii="宋体" w:eastAsia="宋体" w:hAnsi="宋体" w:hint="eastAsia"/>
                <w:sz w:val="24"/>
                <w:szCs w:val="28"/>
              </w:rPr>
              <w:t>符合磋商</w:t>
            </w:r>
            <w:proofErr w:type="gramEnd"/>
            <w:r>
              <w:rPr>
                <w:rFonts w:ascii="宋体" w:eastAsia="宋体" w:hAnsi="宋体" w:hint="eastAsia"/>
                <w:sz w:val="24"/>
                <w:szCs w:val="28"/>
              </w:rPr>
              <w:t>文件采购需求中货物实质性技术参数要求</w:t>
            </w:r>
          </w:p>
        </w:tc>
        <w:tc>
          <w:tcPr>
            <w:tcW w:w="3867" w:type="dxa"/>
            <w:vAlign w:val="center"/>
          </w:tcPr>
          <w:p w:rsidR="006D20AA" w:rsidRDefault="00794803">
            <w:pPr>
              <w:adjustRightInd w:val="0"/>
              <w:snapToGrid w:val="0"/>
              <w:spacing w:line="360" w:lineRule="auto"/>
              <w:ind w:right="-10"/>
              <w:jc w:val="left"/>
              <w:rPr>
                <w:rFonts w:ascii="宋体" w:eastAsia="宋体" w:hAnsi="宋体"/>
                <w:sz w:val="24"/>
              </w:rPr>
            </w:pPr>
            <w:r>
              <w:rPr>
                <w:rFonts w:ascii="宋体" w:eastAsia="宋体" w:hAnsi="宋体" w:hint="eastAsia"/>
                <w:sz w:val="24"/>
              </w:rPr>
              <w:t>详见第六章</w:t>
            </w:r>
            <w:r>
              <w:rPr>
                <w:rFonts w:ascii="宋体" w:eastAsia="宋体" w:hAnsi="宋体" w:hint="eastAsia"/>
                <w:sz w:val="24"/>
              </w:rPr>
              <w:t>响应</w:t>
            </w:r>
            <w:r>
              <w:rPr>
                <w:rFonts w:ascii="宋体" w:eastAsia="宋体" w:hAnsi="宋体" w:hint="eastAsia"/>
                <w:sz w:val="24"/>
              </w:rPr>
              <w:t>文件格式</w:t>
            </w:r>
          </w:p>
        </w:tc>
      </w:tr>
      <w:tr w:rsidR="006D20AA">
        <w:trPr>
          <w:jc w:val="center"/>
        </w:trPr>
        <w:tc>
          <w:tcPr>
            <w:tcW w:w="715" w:type="dxa"/>
            <w:vAlign w:val="center"/>
          </w:tcPr>
          <w:p w:rsidR="006D20AA" w:rsidRDefault="00794803">
            <w:pPr>
              <w:adjustRightInd w:val="0"/>
              <w:snapToGrid w:val="0"/>
              <w:spacing w:line="360" w:lineRule="auto"/>
              <w:ind w:right="-10"/>
              <w:jc w:val="center"/>
              <w:rPr>
                <w:rFonts w:ascii="宋体" w:eastAsia="宋体" w:hAnsi="宋体"/>
                <w:sz w:val="24"/>
              </w:rPr>
            </w:pPr>
            <w:r>
              <w:rPr>
                <w:rFonts w:ascii="宋体" w:eastAsia="宋体" w:hAnsi="宋体" w:hint="eastAsia"/>
                <w:sz w:val="24"/>
              </w:rPr>
              <w:t>1</w:t>
            </w:r>
            <w:r>
              <w:rPr>
                <w:rFonts w:ascii="宋体" w:eastAsia="宋体" w:hAnsi="宋体" w:hint="eastAsia"/>
                <w:sz w:val="24"/>
              </w:rPr>
              <w:t>1</w:t>
            </w:r>
          </w:p>
        </w:tc>
        <w:tc>
          <w:tcPr>
            <w:tcW w:w="1653" w:type="dxa"/>
            <w:vAlign w:val="center"/>
          </w:tcPr>
          <w:p w:rsidR="006D20AA" w:rsidRDefault="00794803">
            <w:pPr>
              <w:spacing w:after="50" w:line="360" w:lineRule="auto"/>
              <w:ind w:right="-10"/>
              <w:jc w:val="center"/>
              <w:rPr>
                <w:rFonts w:ascii="宋体" w:eastAsia="宋体" w:hAnsi="宋体"/>
                <w:sz w:val="24"/>
                <w:szCs w:val="28"/>
              </w:rPr>
            </w:pPr>
            <w:r>
              <w:rPr>
                <w:rFonts w:ascii="宋体" w:eastAsia="宋体" w:hAnsi="宋体" w:hint="eastAsia"/>
                <w:sz w:val="24"/>
                <w:szCs w:val="28"/>
              </w:rPr>
              <w:t>联合体协议</w:t>
            </w:r>
          </w:p>
          <w:p w:rsidR="006D20AA" w:rsidRDefault="00794803">
            <w:pPr>
              <w:spacing w:after="50" w:line="360" w:lineRule="auto"/>
              <w:ind w:right="-10"/>
              <w:jc w:val="center"/>
              <w:rPr>
                <w:rFonts w:ascii="宋体" w:eastAsia="宋体" w:hAnsi="宋体"/>
                <w:sz w:val="24"/>
                <w:szCs w:val="28"/>
              </w:rPr>
            </w:pPr>
            <w:r w:rsidRPr="001968FE">
              <w:rPr>
                <w:rFonts w:ascii="宋体" w:eastAsia="宋体" w:hAnsi="宋体" w:hint="eastAsia"/>
                <w:sz w:val="24"/>
                <w:szCs w:val="28"/>
              </w:rPr>
              <w:t>（</w:t>
            </w:r>
            <w:r w:rsidRPr="001968FE">
              <w:rPr>
                <w:rFonts w:ascii="宋体" w:eastAsia="宋体" w:hAnsi="宋体" w:hint="eastAsia"/>
                <w:sz w:val="24"/>
                <w:szCs w:val="28"/>
              </w:rPr>
              <w:t>本项目不适用</w:t>
            </w:r>
            <w:r w:rsidRPr="001968FE">
              <w:rPr>
                <w:rFonts w:ascii="宋体" w:eastAsia="宋体" w:hAnsi="宋体" w:hint="eastAsia"/>
                <w:sz w:val="24"/>
                <w:szCs w:val="28"/>
              </w:rPr>
              <w:t>）</w:t>
            </w:r>
          </w:p>
        </w:tc>
        <w:tc>
          <w:tcPr>
            <w:tcW w:w="2260" w:type="dxa"/>
            <w:vAlign w:val="center"/>
          </w:tcPr>
          <w:p w:rsidR="006D20AA" w:rsidRDefault="00794803">
            <w:pPr>
              <w:spacing w:after="50" w:line="360" w:lineRule="auto"/>
              <w:ind w:right="-10"/>
              <w:jc w:val="center"/>
              <w:rPr>
                <w:rFonts w:ascii="宋体" w:eastAsia="宋体" w:hAnsi="宋体"/>
                <w:sz w:val="24"/>
                <w:szCs w:val="28"/>
              </w:rPr>
            </w:pPr>
            <w:r>
              <w:rPr>
                <w:rFonts w:ascii="宋体" w:eastAsia="宋体" w:hAnsi="宋体" w:hint="eastAsia"/>
                <w:sz w:val="24"/>
                <w:szCs w:val="28"/>
              </w:rPr>
              <w:t>格式、填写要求</w:t>
            </w:r>
            <w:proofErr w:type="gramStart"/>
            <w:r>
              <w:rPr>
                <w:rFonts w:ascii="宋体" w:eastAsia="宋体" w:hAnsi="宋体" w:hint="eastAsia"/>
                <w:sz w:val="24"/>
                <w:szCs w:val="28"/>
              </w:rPr>
              <w:t>符合磋商</w:t>
            </w:r>
            <w:proofErr w:type="gramEnd"/>
            <w:r>
              <w:rPr>
                <w:rFonts w:ascii="宋体" w:eastAsia="宋体" w:hAnsi="宋体" w:hint="eastAsia"/>
                <w:sz w:val="24"/>
                <w:szCs w:val="28"/>
              </w:rPr>
              <w:t>文件规定并加盖供应商公章</w:t>
            </w:r>
          </w:p>
        </w:tc>
        <w:tc>
          <w:tcPr>
            <w:tcW w:w="3867" w:type="dxa"/>
            <w:vAlign w:val="center"/>
          </w:tcPr>
          <w:p w:rsidR="006D20AA" w:rsidRDefault="00794803">
            <w:pPr>
              <w:adjustRightInd w:val="0"/>
              <w:snapToGrid w:val="0"/>
              <w:spacing w:line="360" w:lineRule="auto"/>
              <w:ind w:right="-10"/>
              <w:jc w:val="left"/>
              <w:rPr>
                <w:rFonts w:ascii="宋体" w:eastAsia="宋体" w:hAnsi="宋体"/>
                <w:sz w:val="24"/>
              </w:rPr>
            </w:pPr>
            <w:r>
              <w:rPr>
                <w:rFonts w:ascii="宋体" w:eastAsia="宋体" w:hAnsi="宋体" w:hint="eastAsia"/>
                <w:sz w:val="24"/>
              </w:rPr>
              <w:t>详见第六章响应文件格式</w:t>
            </w:r>
          </w:p>
        </w:tc>
      </w:tr>
      <w:tr w:rsidR="006D20AA">
        <w:trPr>
          <w:jc w:val="center"/>
        </w:trPr>
        <w:tc>
          <w:tcPr>
            <w:tcW w:w="715" w:type="dxa"/>
            <w:vAlign w:val="center"/>
          </w:tcPr>
          <w:p w:rsidR="006D20AA" w:rsidRDefault="00794803">
            <w:pPr>
              <w:adjustRightInd w:val="0"/>
              <w:snapToGrid w:val="0"/>
              <w:spacing w:line="360" w:lineRule="auto"/>
              <w:ind w:right="-10"/>
              <w:jc w:val="center"/>
              <w:rPr>
                <w:rFonts w:ascii="宋体" w:eastAsia="宋体" w:hAnsi="宋体"/>
                <w:sz w:val="24"/>
              </w:rPr>
            </w:pPr>
            <w:r>
              <w:rPr>
                <w:rFonts w:ascii="宋体" w:eastAsia="宋体" w:hAnsi="宋体" w:hint="eastAsia"/>
                <w:sz w:val="24"/>
              </w:rPr>
              <w:t>1</w:t>
            </w:r>
            <w:r>
              <w:rPr>
                <w:rFonts w:ascii="宋体" w:eastAsia="宋体" w:hAnsi="宋体" w:hint="eastAsia"/>
                <w:sz w:val="24"/>
              </w:rPr>
              <w:t>2</w:t>
            </w:r>
          </w:p>
        </w:tc>
        <w:tc>
          <w:tcPr>
            <w:tcW w:w="1653" w:type="dxa"/>
            <w:vAlign w:val="center"/>
          </w:tcPr>
          <w:p w:rsidR="006D20AA" w:rsidRDefault="00794803">
            <w:pPr>
              <w:spacing w:after="50"/>
              <w:ind w:right="-10"/>
              <w:jc w:val="center"/>
              <w:rPr>
                <w:rFonts w:ascii="宋体" w:eastAsia="宋体" w:hAnsi="宋体"/>
                <w:sz w:val="24"/>
                <w:szCs w:val="28"/>
              </w:rPr>
            </w:pPr>
            <w:r>
              <w:rPr>
                <w:rFonts w:ascii="Arial" w:eastAsia="宋体" w:hAnsi="Arial" w:cs="Arial" w:hint="eastAsia"/>
                <w:sz w:val="24"/>
                <w:szCs w:val="28"/>
              </w:rPr>
              <w:t>响应</w:t>
            </w:r>
            <w:r>
              <w:rPr>
                <w:rFonts w:ascii="Arial" w:eastAsia="宋体" w:hAnsi="Arial" w:cs="Arial"/>
                <w:sz w:val="24"/>
                <w:szCs w:val="28"/>
              </w:rPr>
              <w:t>文件规范性</w:t>
            </w:r>
          </w:p>
        </w:tc>
        <w:tc>
          <w:tcPr>
            <w:tcW w:w="2260" w:type="dxa"/>
            <w:vAlign w:val="center"/>
          </w:tcPr>
          <w:p w:rsidR="006D20AA" w:rsidRDefault="00794803">
            <w:pPr>
              <w:spacing w:after="50"/>
              <w:ind w:right="-10"/>
              <w:jc w:val="center"/>
              <w:rPr>
                <w:rFonts w:ascii="宋体" w:eastAsia="宋体" w:hAnsi="宋体"/>
                <w:sz w:val="24"/>
                <w:szCs w:val="28"/>
              </w:rPr>
            </w:pPr>
            <w:r>
              <w:rPr>
                <w:rFonts w:ascii="Arial" w:eastAsia="宋体" w:hAnsi="Arial" w:cs="Arial" w:hint="eastAsia"/>
                <w:sz w:val="24"/>
                <w:szCs w:val="28"/>
              </w:rPr>
              <w:t>响应</w:t>
            </w:r>
            <w:r>
              <w:rPr>
                <w:rFonts w:ascii="Arial" w:eastAsia="宋体" w:hAnsi="Arial" w:cs="Arial"/>
                <w:sz w:val="24"/>
                <w:szCs w:val="28"/>
              </w:rPr>
              <w:t>文件数量、签署、盖章</w:t>
            </w:r>
            <w:proofErr w:type="gramStart"/>
            <w:r>
              <w:rPr>
                <w:rFonts w:ascii="Arial" w:eastAsia="宋体" w:hAnsi="Arial" w:cs="Arial"/>
                <w:sz w:val="24"/>
                <w:szCs w:val="28"/>
              </w:rPr>
              <w:t>符合</w:t>
            </w:r>
            <w:r>
              <w:rPr>
                <w:rFonts w:ascii="Arial" w:eastAsia="宋体" w:hAnsi="Arial" w:cs="Arial" w:hint="eastAsia"/>
                <w:sz w:val="24"/>
                <w:szCs w:val="28"/>
              </w:rPr>
              <w:t>磋商</w:t>
            </w:r>
            <w:proofErr w:type="gramEnd"/>
            <w:r>
              <w:rPr>
                <w:rFonts w:ascii="Arial" w:eastAsia="宋体" w:hAnsi="Arial" w:cs="Arial"/>
                <w:sz w:val="24"/>
                <w:szCs w:val="28"/>
              </w:rPr>
              <w:t>文件要求；无严重的编排混乱、内容不全或字迹模糊辨认不清情况。</w:t>
            </w:r>
          </w:p>
        </w:tc>
        <w:tc>
          <w:tcPr>
            <w:tcW w:w="3867" w:type="dxa"/>
            <w:vAlign w:val="center"/>
          </w:tcPr>
          <w:p w:rsidR="006D20AA" w:rsidRDefault="006D20AA">
            <w:pPr>
              <w:adjustRightInd w:val="0"/>
              <w:snapToGrid w:val="0"/>
              <w:ind w:right="-10"/>
              <w:jc w:val="left"/>
              <w:rPr>
                <w:rFonts w:ascii="宋体" w:eastAsia="宋体" w:hAnsi="宋体"/>
                <w:sz w:val="24"/>
              </w:rPr>
            </w:pPr>
          </w:p>
        </w:tc>
      </w:tr>
      <w:tr w:rsidR="006D20AA">
        <w:trPr>
          <w:jc w:val="center"/>
        </w:trPr>
        <w:tc>
          <w:tcPr>
            <w:tcW w:w="715" w:type="dxa"/>
            <w:tcBorders>
              <w:bottom w:val="single" w:sz="4" w:space="0" w:color="auto"/>
            </w:tcBorders>
            <w:vAlign w:val="center"/>
          </w:tcPr>
          <w:p w:rsidR="006D20AA" w:rsidRDefault="00794803">
            <w:pPr>
              <w:adjustRightInd w:val="0"/>
              <w:snapToGrid w:val="0"/>
              <w:spacing w:line="360" w:lineRule="auto"/>
              <w:ind w:right="-10"/>
              <w:jc w:val="center"/>
              <w:rPr>
                <w:rFonts w:ascii="宋体" w:eastAsia="宋体" w:hAnsi="宋体"/>
                <w:sz w:val="24"/>
              </w:rPr>
            </w:pPr>
            <w:r>
              <w:rPr>
                <w:rFonts w:ascii="宋体" w:eastAsia="宋体" w:hAnsi="宋体" w:hint="eastAsia"/>
                <w:sz w:val="24"/>
              </w:rPr>
              <w:t>1</w:t>
            </w:r>
            <w:r>
              <w:rPr>
                <w:rFonts w:ascii="宋体" w:eastAsia="宋体" w:hAnsi="宋体" w:hint="eastAsia"/>
                <w:sz w:val="24"/>
              </w:rPr>
              <w:t>3</w:t>
            </w:r>
          </w:p>
        </w:tc>
        <w:tc>
          <w:tcPr>
            <w:tcW w:w="1653" w:type="dxa"/>
            <w:tcBorders>
              <w:bottom w:val="single" w:sz="4" w:space="0" w:color="auto"/>
            </w:tcBorders>
            <w:vAlign w:val="center"/>
          </w:tcPr>
          <w:p w:rsidR="006D20AA" w:rsidRDefault="00794803">
            <w:pPr>
              <w:spacing w:after="50" w:line="360" w:lineRule="auto"/>
              <w:ind w:right="-10"/>
              <w:jc w:val="center"/>
              <w:rPr>
                <w:rFonts w:ascii="Arial" w:eastAsia="宋体" w:hAnsi="Arial" w:cs="Arial"/>
                <w:sz w:val="24"/>
                <w:szCs w:val="28"/>
              </w:rPr>
            </w:pPr>
            <w:r>
              <w:rPr>
                <w:rFonts w:ascii="宋体" w:eastAsia="宋体" w:hAnsi="宋体" w:hint="eastAsia"/>
                <w:sz w:val="24"/>
                <w:szCs w:val="28"/>
              </w:rPr>
              <w:t>其他</w:t>
            </w:r>
            <w:r>
              <w:rPr>
                <w:rFonts w:ascii="宋体" w:eastAsia="宋体" w:hAnsi="宋体" w:hint="eastAsia"/>
                <w:sz w:val="24"/>
                <w:szCs w:val="28"/>
              </w:rPr>
              <w:t>实质性</w:t>
            </w:r>
            <w:r>
              <w:rPr>
                <w:rFonts w:ascii="宋体" w:eastAsia="宋体" w:hAnsi="宋体" w:hint="eastAsia"/>
                <w:sz w:val="24"/>
                <w:szCs w:val="28"/>
              </w:rPr>
              <w:t>要求</w:t>
            </w:r>
          </w:p>
        </w:tc>
        <w:tc>
          <w:tcPr>
            <w:tcW w:w="2260" w:type="dxa"/>
            <w:tcBorders>
              <w:bottom w:val="single" w:sz="4" w:space="0" w:color="auto"/>
            </w:tcBorders>
            <w:vAlign w:val="center"/>
          </w:tcPr>
          <w:p w:rsidR="006D20AA" w:rsidRDefault="00794803">
            <w:pPr>
              <w:spacing w:after="50" w:line="360" w:lineRule="auto"/>
              <w:ind w:right="-10"/>
              <w:jc w:val="center"/>
              <w:rPr>
                <w:rFonts w:ascii="Arial" w:eastAsia="宋体" w:hAnsi="Arial" w:cs="Arial"/>
                <w:sz w:val="24"/>
                <w:szCs w:val="28"/>
              </w:rPr>
            </w:pPr>
            <w:proofErr w:type="gramStart"/>
            <w:r>
              <w:rPr>
                <w:rFonts w:ascii="宋体" w:eastAsia="宋体" w:hAnsi="宋体" w:hint="eastAsia"/>
                <w:sz w:val="24"/>
                <w:szCs w:val="28"/>
              </w:rPr>
              <w:t>符合磋商</w:t>
            </w:r>
            <w:proofErr w:type="gramEnd"/>
            <w:r>
              <w:rPr>
                <w:rFonts w:ascii="宋体" w:eastAsia="宋体" w:hAnsi="宋体" w:hint="eastAsia"/>
                <w:sz w:val="24"/>
                <w:szCs w:val="28"/>
              </w:rPr>
              <w:t>文件列明的其他</w:t>
            </w:r>
            <w:r>
              <w:rPr>
                <w:rFonts w:ascii="宋体" w:eastAsia="宋体" w:hAnsi="宋体" w:hint="eastAsia"/>
                <w:sz w:val="24"/>
                <w:szCs w:val="28"/>
              </w:rPr>
              <w:t>实质性</w:t>
            </w:r>
            <w:r>
              <w:rPr>
                <w:rFonts w:ascii="宋体" w:eastAsia="宋体" w:hAnsi="宋体" w:hint="eastAsia"/>
                <w:sz w:val="24"/>
                <w:szCs w:val="28"/>
              </w:rPr>
              <w:t>要求</w:t>
            </w:r>
          </w:p>
        </w:tc>
        <w:tc>
          <w:tcPr>
            <w:tcW w:w="3867" w:type="dxa"/>
            <w:tcBorders>
              <w:bottom w:val="single" w:sz="4" w:space="0" w:color="auto"/>
            </w:tcBorders>
            <w:vAlign w:val="center"/>
          </w:tcPr>
          <w:p w:rsidR="006D20AA" w:rsidRDefault="006D20AA">
            <w:pPr>
              <w:adjustRightInd w:val="0"/>
              <w:snapToGrid w:val="0"/>
              <w:spacing w:line="360" w:lineRule="auto"/>
              <w:ind w:right="-10"/>
              <w:jc w:val="left"/>
              <w:rPr>
                <w:rFonts w:ascii="宋体" w:eastAsia="宋体" w:hAnsi="宋体"/>
                <w:sz w:val="24"/>
              </w:rPr>
            </w:pPr>
          </w:p>
        </w:tc>
      </w:tr>
    </w:tbl>
    <w:p w:rsidR="006D20AA" w:rsidRDefault="00794803">
      <w:pPr>
        <w:spacing w:line="360" w:lineRule="auto"/>
        <w:ind w:firstLine="435"/>
        <w:jc w:val="left"/>
        <w:rPr>
          <w:rFonts w:ascii="宋体" w:eastAsia="宋体" w:hAnsi="宋体"/>
          <w:sz w:val="24"/>
        </w:rPr>
      </w:pPr>
      <w:r>
        <w:rPr>
          <w:rFonts w:ascii="宋体" w:eastAsia="宋体" w:hAnsi="宋体" w:hint="eastAsia"/>
          <w:b/>
          <w:bCs/>
          <w:sz w:val="24"/>
        </w:rPr>
        <w:t>初审指标通过标准：</w:t>
      </w:r>
      <w:r>
        <w:rPr>
          <w:rFonts w:ascii="宋体" w:eastAsia="宋体" w:hAnsi="宋体" w:hint="eastAsia"/>
          <w:sz w:val="24"/>
        </w:rPr>
        <w:t>供应商必须通过初审表中的全部评审指标。</w:t>
      </w:r>
    </w:p>
    <w:p w:rsidR="006D20AA" w:rsidRDefault="006D20AA">
      <w:pPr>
        <w:spacing w:line="360" w:lineRule="auto"/>
        <w:ind w:firstLine="435"/>
        <w:rPr>
          <w:rFonts w:ascii="宋体" w:eastAsia="宋体" w:hAnsi="宋体"/>
          <w:sz w:val="24"/>
        </w:rPr>
      </w:pPr>
    </w:p>
    <w:p w:rsidR="006D20AA" w:rsidRDefault="00794803">
      <w:pPr>
        <w:spacing w:line="360" w:lineRule="auto"/>
        <w:ind w:firstLine="435"/>
        <w:rPr>
          <w:rFonts w:ascii="宋体" w:eastAsia="宋体" w:hAnsi="宋体"/>
          <w:b/>
          <w:sz w:val="24"/>
        </w:rPr>
      </w:pPr>
      <w:r>
        <w:rPr>
          <w:rFonts w:ascii="宋体" w:eastAsia="宋体" w:hAnsi="宋体" w:hint="eastAsia"/>
          <w:sz w:val="24"/>
        </w:rPr>
        <w:br w:type="page"/>
      </w:r>
      <w:r>
        <w:rPr>
          <w:rFonts w:ascii="宋体" w:eastAsia="宋体" w:hAnsi="宋体" w:hint="eastAsia"/>
          <w:b/>
          <w:sz w:val="24"/>
        </w:rPr>
        <w:lastRenderedPageBreak/>
        <w:t>2.2</w:t>
      </w:r>
      <w:r>
        <w:rPr>
          <w:rFonts w:ascii="宋体" w:eastAsia="宋体" w:hAnsi="宋体" w:hint="eastAsia"/>
          <w:b/>
          <w:sz w:val="24"/>
        </w:rPr>
        <w:t>综合评分</w:t>
      </w:r>
    </w:p>
    <w:p w:rsidR="006D20AA" w:rsidRDefault="00794803">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w:t>
      </w:r>
      <w:r>
        <w:rPr>
          <w:rFonts w:ascii="宋体" w:eastAsia="宋体" w:hAnsi="宋体" w:hint="eastAsia"/>
          <w:sz w:val="24"/>
        </w:rPr>
        <w:t>2</w:t>
      </w:r>
      <w:r>
        <w:rPr>
          <w:rFonts w:ascii="宋体" w:eastAsia="宋体" w:hAnsi="宋体"/>
          <w:sz w:val="24"/>
        </w:rPr>
        <w:t>.1</w:t>
      </w:r>
      <w:r>
        <w:rPr>
          <w:rFonts w:ascii="宋体" w:eastAsia="宋体" w:hAnsi="宋体" w:hint="eastAsia"/>
          <w:sz w:val="24"/>
        </w:rPr>
        <w:t>磋商小组按照下表对进入综合评分的所有供应商的响应文件进行综合评分。</w:t>
      </w:r>
    </w:p>
    <w:p w:rsidR="006D20AA" w:rsidRDefault="00794803">
      <w:pPr>
        <w:spacing w:line="360" w:lineRule="auto"/>
        <w:ind w:firstLine="435"/>
        <w:rPr>
          <w:rFonts w:ascii="宋体" w:eastAsia="宋体" w:hAnsi="宋体"/>
          <w:sz w:val="24"/>
        </w:rPr>
      </w:pPr>
      <w:r>
        <w:rPr>
          <w:rFonts w:ascii="宋体" w:eastAsia="宋体" w:hAnsi="宋体" w:hint="eastAsia"/>
          <w:sz w:val="24"/>
        </w:rPr>
        <w:t>2</w:t>
      </w:r>
      <w:r>
        <w:rPr>
          <w:rFonts w:ascii="宋体" w:eastAsia="宋体" w:hAnsi="宋体"/>
          <w:sz w:val="24"/>
        </w:rPr>
        <w:t>.</w:t>
      </w:r>
      <w:r>
        <w:rPr>
          <w:rFonts w:ascii="宋体" w:eastAsia="宋体" w:hAnsi="宋体" w:hint="eastAsia"/>
          <w:sz w:val="24"/>
        </w:rPr>
        <w:t>2</w:t>
      </w:r>
      <w:r>
        <w:rPr>
          <w:rFonts w:ascii="宋体" w:eastAsia="宋体" w:hAnsi="宋体"/>
          <w:sz w:val="24"/>
        </w:rPr>
        <w:t>.2</w:t>
      </w:r>
      <w:r>
        <w:rPr>
          <w:rFonts w:ascii="宋体" w:eastAsia="宋体" w:hAnsi="宋体" w:hint="eastAsia"/>
          <w:sz w:val="24"/>
        </w:rPr>
        <w:t>本项目综合评分满分为</w:t>
      </w:r>
      <w:r>
        <w:rPr>
          <w:rFonts w:ascii="宋体" w:eastAsia="宋体" w:hAnsi="宋体" w:hint="eastAsia"/>
          <w:sz w:val="24"/>
        </w:rPr>
        <w:t>1</w:t>
      </w:r>
      <w:r>
        <w:rPr>
          <w:rFonts w:ascii="宋体" w:eastAsia="宋体" w:hAnsi="宋体"/>
          <w:sz w:val="24"/>
        </w:rPr>
        <w:t>00</w:t>
      </w:r>
      <w:r>
        <w:rPr>
          <w:rFonts w:ascii="宋体" w:eastAsia="宋体" w:hAnsi="宋体" w:hint="eastAsia"/>
          <w:sz w:val="24"/>
        </w:rPr>
        <w:t>分，其中：技术资信</w:t>
      </w:r>
      <w:proofErr w:type="gramStart"/>
      <w:r>
        <w:rPr>
          <w:rFonts w:ascii="宋体" w:eastAsia="宋体" w:hAnsi="宋体" w:hint="eastAsia"/>
          <w:sz w:val="24"/>
        </w:rPr>
        <w:t>分值占</w:t>
      </w:r>
      <w:proofErr w:type="gramEnd"/>
      <w:r>
        <w:rPr>
          <w:rFonts w:ascii="宋体" w:eastAsia="宋体" w:hAnsi="宋体" w:hint="eastAsia"/>
          <w:sz w:val="24"/>
        </w:rPr>
        <w:t>总分值的权重为</w:t>
      </w:r>
      <w:r>
        <w:rPr>
          <w:rFonts w:ascii="宋体" w:eastAsia="宋体" w:hAnsi="宋体"/>
          <w:sz w:val="24"/>
          <w:u w:val="single"/>
        </w:rPr>
        <w:t xml:space="preserve"> </w:t>
      </w:r>
      <w:r>
        <w:rPr>
          <w:rFonts w:ascii="宋体" w:eastAsia="宋体" w:hAnsi="宋体" w:hint="eastAsia"/>
          <w:sz w:val="24"/>
          <w:u w:val="single"/>
        </w:rPr>
        <w:t>70</w:t>
      </w:r>
      <w:r>
        <w:rPr>
          <w:rFonts w:ascii="宋体" w:eastAsia="宋体" w:hAnsi="宋体"/>
          <w:sz w:val="24"/>
          <w:u w:val="single"/>
        </w:rPr>
        <w:t xml:space="preserve"> </w:t>
      </w:r>
      <w:r>
        <w:rPr>
          <w:rFonts w:ascii="宋体" w:eastAsia="宋体" w:hAnsi="宋体"/>
          <w:sz w:val="24"/>
        </w:rPr>
        <w:t>%</w:t>
      </w:r>
      <w:r>
        <w:rPr>
          <w:rFonts w:ascii="宋体" w:eastAsia="宋体" w:hAnsi="宋体"/>
          <w:sz w:val="24"/>
        </w:rPr>
        <w:t>，价格</w:t>
      </w:r>
      <w:proofErr w:type="gramStart"/>
      <w:r>
        <w:rPr>
          <w:rFonts w:ascii="宋体" w:eastAsia="宋体" w:hAnsi="宋体"/>
          <w:sz w:val="24"/>
        </w:rPr>
        <w:t>分值占</w:t>
      </w:r>
      <w:proofErr w:type="gramEnd"/>
      <w:r>
        <w:rPr>
          <w:rFonts w:ascii="宋体" w:eastAsia="宋体" w:hAnsi="宋体"/>
          <w:sz w:val="24"/>
        </w:rPr>
        <w:t>总分值的权重为</w:t>
      </w:r>
      <w:r>
        <w:rPr>
          <w:rFonts w:ascii="宋体" w:eastAsia="宋体" w:hAnsi="宋体"/>
          <w:sz w:val="24"/>
          <w:u w:val="single"/>
        </w:rPr>
        <w:t xml:space="preserve"> </w:t>
      </w:r>
      <w:r>
        <w:rPr>
          <w:rFonts w:ascii="宋体" w:eastAsia="宋体" w:hAnsi="宋体" w:hint="eastAsia"/>
          <w:sz w:val="24"/>
          <w:u w:val="single"/>
        </w:rPr>
        <w:t>30</w:t>
      </w:r>
      <w:r>
        <w:rPr>
          <w:rFonts w:ascii="宋体" w:eastAsia="宋体" w:hAnsi="宋体"/>
          <w:sz w:val="24"/>
          <w:u w:val="single"/>
        </w:rPr>
        <w:t xml:space="preserve"> </w:t>
      </w:r>
      <w:r>
        <w:rPr>
          <w:rFonts w:ascii="宋体" w:eastAsia="宋体" w:hAnsi="宋体"/>
          <w:sz w:val="24"/>
        </w:rPr>
        <w:t>%</w:t>
      </w:r>
      <w:r>
        <w:rPr>
          <w:rFonts w:ascii="宋体" w:eastAsia="宋体" w:hAnsi="宋体"/>
          <w:sz w:val="24"/>
        </w:rPr>
        <w:t>。具体评分细则如下：</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739"/>
        <w:gridCol w:w="3788"/>
        <w:gridCol w:w="1596"/>
      </w:tblGrid>
      <w:tr w:rsidR="006D20AA">
        <w:trPr>
          <w:trHeight w:val="452"/>
          <w:jc w:val="center"/>
        </w:trPr>
        <w:tc>
          <w:tcPr>
            <w:tcW w:w="1493" w:type="dxa"/>
            <w:tcBorders>
              <w:top w:val="single" w:sz="4" w:space="0" w:color="auto"/>
              <w:left w:val="single" w:sz="4" w:space="0" w:color="auto"/>
              <w:bottom w:val="single" w:sz="4" w:space="0" w:color="auto"/>
              <w:right w:val="single" w:sz="4" w:space="0" w:color="auto"/>
            </w:tcBorders>
            <w:vAlign w:val="center"/>
          </w:tcPr>
          <w:p w:rsidR="006D20AA" w:rsidRDefault="00794803">
            <w:pPr>
              <w:spacing w:line="360" w:lineRule="auto"/>
              <w:jc w:val="center"/>
              <w:rPr>
                <w:rFonts w:ascii="宋体" w:eastAsia="宋体" w:hAnsi="宋体"/>
                <w:b/>
                <w:bCs/>
                <w:sz w:val="24"/>
              </w:rPr>
            </w:pPr>
            <w:r>
              <w:rPr>
                <w:rFonts w:ascii="宋体" w:eastAsia="宋体" w:hAnsi="宋体" w:hint="eastAsia"/>
                <w:b/>
                <w:bCs/>
                <w:sz w:val="24"/>
              </w:rPr>
              <w:t>类别</w:t>
            </w:r>
          </w:p>
        </w:tc>
        <w:tc>
          <w:tcPr>
            <w:tcW w:w="1739" w:type="dxa"/>
            <w:tcBorders>
              <w:top w:val="single" w:sz="4" w:space="0" w:color="auto"/>
              <w:left w:val="single" w:sz="4" w:space="0" w:color="auto"/>
              <w:bottom w:val="single" w:sz="4" w:space="0" w:color="auto"/>
              <w:right w:val="single" w:sz="4" w:space="0" w:color="auto"/>
            </w:tcBorders>
            <w:vAlign w:val="center"/>
          </w:tcPr>
          <w:p w:rsidR="006D20AA" w:rsidRDefault="00794803">
            <w:pPr>
              <w:spacing w:line="360" w:lineRule="auto"/>
              <w:jc w:val="center"/>
              <w:rPr>
                <w:rFonts w:ascii="宋体" w:eastAsia="宋体" w:hAnsi="宋体"/>
                <w:b/>
                <w:bCs/>
                <w:sz w:val="24"/>
              </w:rPr>
            </w:pPr>
            <w:r>
              <w:rPr>
                <w:rFonts w:ascii="宋体" w:eastAsia="宋体" w:hAnsi="宋体" w:hint="eastAsia"/>
                <w:b/>
                <w:bCs/>
                <w:sz w:val="24"/>
              </w:rPr>
              <w:t>评分内容</w:t>
            </w:r>
          </w:p>
        </w:tc>
        <w:tc>
          <w:tcPr>
            <w:tcW w:w="3788" w:type="dxa"/>
            <w:tcBorders>
              <w:top w:val="single" w:sz="4" w:space="0" w:color="auto"/>
              <w:left w:val="single" w:sz="4" w:space="0" w:color="auto"/>
              <w:bottom w:val="single" w:sz="4" w:space="0" w:color="auto"/>
              <w:right w:val="single" w:sz="4" w:space="0" w:color="auto"/>
            </w:tcBorders>
            <w:vAlign w:val="center"/>
          </w:tcPr>
          <w:p w:rsidR="006D20AA" w:rsidRDefault="00794803">
            <w:pPr>
              <w:spacing w:line="360" w:lineRule="auto"/>
              <w:jc w:val="center"/>
              <w:rPr>
                <w:rFonts w:ascii="宋体" w:eastAsia="宋体" w:hAnsi="宋体"/>
                <w:b/>
                <w:bCs/>
                <w:sz w:val="24"/>
              </w:rPr>
            </w:pPr>
            <w:r>
              <w:rPr>
                <w:rFonts w:ascii="宋体" w:eastAsia="宋体" w:hAnsi="宋体" w:hint="eastAsia"/>
                <w:b/>
                <w:bCs/>
                <w:sz w:val="24"/>
              </w:rPr>
              <w:t>评分标准</w:t>
            </w:r>
          </w:p>
        </w:tc>
        <w:tc>
          <w:tcPr>
            <w:tcW w:w="1596" w:type="dxa"/>
            <w:tcBorders>
              <w:top w:val="single" w:sz="4" w:space="0" w:color="auto"/>
              <w:left w:val="single" w:sz="4" w:space="0" w:color="auto"/>
              <w:bottom w:val="single" w:sz="4" w:space="0" w:color="auto"/>
              <w:right w:val="single" w:sz="4" w:space="0" w:color="auto"/>
            </w:tcBorders>
            <w:vAlign w:val="center"/>
          </w:tcPr>
          <w:p w:rsidR="006D20AA" w:rsidRDefault="00794803">
            <w:pPr>
              <w:spacing w:line="360" w:lineRule="auto"/>
              <w:jc w:val="center"/>
              <w:rPr>
                <w:rFonts w:ascii="宋体" w:eastAsia="宋体" w:hAnsi="宋体"/>
                <w:b/>
                <w:bCs/>
                <w:sz w:val="24"/>
              </w:rPr>
            </w:pPr>
            <w:r>
              <w:rPr>
                <w:rFonts w:ascii="宋体" w:eastAsia="宋体" w:hAnsi="宋体" w:hint="eastAsia"/>
                <w:b/>
                <w:bCs/>
                <w:sz w:val="24"/>
              </w:rPr>
              <w:t>分值范围</w:t>
            </w:r>
          </w:p>
        </w:tc>
      </w:tr>
      <w:tr w:rsidR="006D20AA">
        <w:trPr>
          <w:trHeight w:val="3919"/>
          <w:jc w:val="center"/>
        </w:trPr>
        <w:tc>
          <w:tcPr>
            <w:tcW w:w="1493" w:type="dxa"/>
            <w:vMerge w:val="restart"/>
            <w:tcBorders>
              <w:top w:val="single" w:sz="4" w:space="0" w:color="auto"/>
              <w:left w:val="single" w:sz="4" w:space="0" w:color="auto"/>
              <w:right w:val="single" w:sz="4" w:space="0" w:color="auto"/>
            </w:tcBorders>
            <w:vAlign w:val="center"/>
          </w:tcPr>
          <w:p w:rsidR="006D20AA" w:rsidRDefault="00794803">
            <w:pPr>
              <w:spacing w:line="360" w:lineRule="auto"/>
              <w:jc w:val="center"/>
              <w:rPr>
                <w:rFonts w:ascii="宋体" w:eastAsia="宋体" w:hAnsi="宋体"/>
                <w:sz w:val="24"/>
              </w:rPr>
            </w:pPr>
            <w:r>
              <w:rPr>
                <w:rFonts w:ascii="宋体" w:eastAsia="宋体" w:hAnsi="宋体" w:hint="eastAsia"/>
                <w:sz w:val="24"/>
              </w:rPr>
              <w:t>技术资信分</w:t>
            </w:r>
          </w:p>
          <w:p w:rsidR="006D20AA" w:rsidRDefault="00794803">
            <w:pPr>
              <w:spacing w:line="360" w:lineRule="auto"/>
              <w:jc w:val="center"/>
              <w:rPr>
                <w:rFonts w:ascii="宋体" w:eastAsia="宋体" w:hAnsi="宋体"/>
                <w:b/>
                <w:bCs/>
                <w:sz w:val="24"/>
              </w:rPr>
            </w:pPr>
            <w:r>
              <w:rPr>
                <w:rFonts w:ascii="宋体" w:eastAsia="宋体" w:hAnsi="宋体" w:hint="eastAsia"/>
                <w:sz w:val="24"/>
              </w:rPr>
              <w:t>（</w:t>
            </w:r>
            <w:r>
              <w:rPr>
                <w:rFonts w:ascii="宋体" w:eastAsia="宋体" w:hAnsi="宋体" w:hint="eastAsia"/>
                <w:sz w:val="24"/>
                <w:u w:val="single"/>
              </w:rPr>
              <w:t xml:space="preserve"> </w:t>
            </w:r>
            <w:r>
              <w:rPr>
                <w:rFonts w:ascii="宋体" w:eastAsia="宋体" w:hAnsi="宋体" w:hint="eastAsia"/>
                <w:sz w:val="24"/>
                <w:u w:val="single"/>
              </w:rPr>
              <w:t>70</w:t>
            </w:r>
            <w:r>
              <w:rPr>
                <w:rFonts w:ascii="宋体" w:eastAsia="宋体" w:hAnsi="宋体" w:hint="eastAsia"/>
                <w:sz w:val="24"/>
                <w:u w:val="single"/>
              </w:rPr>
              <w:t xml:space="preserve"> </w:t>
            </w:r>
            <w:r>
              <w:rPr>
                <w:rFonts w:ascii="宋体" w:eastAsia="宋体" w:hAnsi="宋体" w:hint="eastAsia"/>
                <w:sz w:val="24"/>
              </w:rPr>
              <w:t>分）</w:t>
            </w:r>
          </w:p>
        </w:tc>
        <w:tc>
          <w:tcPr>
            <w:tcW w:w="1739" w:type="dxa"/>
            <w:tcBorders>
              <w:top w:val="single" w:sz="4" w:space="0" w:color="auto"/>
              <w:left w:val="single" w:sz="4" w:space="0" w:color="auto"/>
              <w:bottom w:val="single" w:sz="4" w:space="0" w:color="auto"/>
              <w:right w:val="single" w:sz="4" w:space="0" w:color="auto"/>
            </w:tcBorders>
            <w:vAlign w:val="center"/>
          </w:tcPr>
          <w:p w:rsidR="006D20AA" w:rsidRDefault="00794803">
            <w:pPr>
              <w:spacing w:line="360" w:lineRule="auto"/>
              <w:jc w:val="center"/>
              <w:rPr>
                <w:rFonts w:ascii="宋体" w:eastAsia="宋体" w:hAnsi="宋体"/>
                <w:bCs/>
                <w:sz w:val="24"/>
              </w:rPr>
            </w:pPr>
            <w:r>
              <w:rPr>
                <w:rFonts w:ascii="宋体" w:eastAsia="宋体" w:hAnsi="宋体" w:hint="eastAsia"/>
                <w:bCs/>
                <w:sz w:val="24"/>
              </w:rPr>
              <w:t>企业实力</w:t>
            </w:r>
          </w:p>
        </w:tc>
        <w:tc>
          <w:tcPr>
            <w:tcW w:w="3788" w:type="dxa"/>
            <w:tcBorders>
              <w:top w:val="single" w:sz="4" w:space="0" w:color="auto"/>
              <w:left w:val="single" w:sz="4" w:space="0" w:color="auto"/>
              <w:bottom w:val="single" w:sz="4" w:space="0" w:color="auto"/>
              <w:right w:val="single" w:sz="4" w:space="0" w:color="auto"/>
            </w:tcBorders>
          </w:tcPr>
          <w:p w:rsidR="006D20AA" w:rsidRDefault="00794803">
            <w:pPr>
              <w:spacing w:line="360" w:lineRule="auto"/>
              <w:jc w:val="left"/>
              <w:rPr>
                <w:rFonts w:ascii="宋体" w:eastAsia="宋体" w:hAnsi="宋体"/>
                <w:sz w:val="24"/>
              </w:rPr>
            </w:pPr>
            <w:r>
              <w:rPr>
                <w:rFonts w:ascii="宋体" w:eastAsia="宋体" w:hAnsi="宋体" w:hint="eastAsia"/>
                <w:bCs/>
                <w:sz w:val="24"/>
                <w:szCs w:val="18"/>
              </w:rPr>
              <w:t>带</w:t>
            </w:r>
            <w:r>
              <w:rPr>
                <w:rFonts w:ascii="微软雅黑" w:eastAsia="微软雅黑" w:hAnsi="微软雅黑" w:cs="微软雅黑" w:hint="eastAsia"/>
                <w:bCs/>
                <w:kern w:val="0"/>
                <w:sz w:val="24"/>
                <w:szCs w:val="24"/>
                <w:lang w:bidi="ar"/>
              </w:rPr>
              <w:t>*</w:t>
            </w:r>
            <w:r>
              <w:rPr>
                <w:rFonts w:ascii="宋体" w:eastAsia="宋体" w:hAnsi="宋体" w:hint="eastAsia"/>
                <w:bCs/>
                <w:sz w:val="24"/>
                <w:szCs w:val="18"/>
              </w:rPr>
              <w:t>产品</w:t>
            </w:r>
            <w:r>
              <w:rPr>
                <w:rFonts w:ascii="宋体" w:eastAsia="宋体" w:hAnsi="宋体" w:hint="eastAsia"/>
                <w:sz w:val="24"/>
              </w:rPr>
              <w:t>供应商或供应商所代理品牌的生产企业，具有由国家认证认可监督管理委员会批准成立的认证机构颁发并在有效期内的职业健康安全管理体系认证，质量管理体系认证，环境管理体系认证；每提供</w:t>
            </w:r>
            <w:r>
              <w:rPr>
                <w:rFonts w:ascii="宋体" w:eastAsia="宋体" w:hAnsi="宋体" w:hint="eastAsia"/>
                <w:sz w:val="24"/>
              </w:rPr>
              <w:t>1</w:t>
            </w:r>
            <w:r>
              <w:rPr>
                <w:rFonts w:ascii="宋体" w:eastAsia="宋体" w:hAnsi="宋体" w:hint="eastAsia"/>
                <w:sz w:val="24"/>
              </w:rPr>
              <w:t>项认证得</w:t>
            </w:r>
            <w:r>
              <w:rPr>
                <w:rFonts w:ascii="宋体" w:eastAsia="宋体" w:hAnsi="宋体" w:hint="eastAsia"/>
                <w:sz w:val="24"/>
              </w:rPr>
              <w:t>3</w:t>
            </w:r>
            <w:r>
              <w:rPr>
                <w:rFonts w:ascii="宋体" w:eastAsia="宋体" w:hAnsi="宋体" w:hint="eastAsia"/>
                <w:sz w:val="24"/>
              </w:rPr>
              <w:t>分，本项最高得</w:t>
            </w:r>
            <w:r>
              <w:rPr>
                <w:rFonts w:ascii="宋体" w:eastAsia="宋体" w:hAnsi="宋体" w:hint="eastAsia"/>
                <w:sz w:val="24"/>
              </w:rPr>
              <w:t>3</w:t>
            </w:r>
            <w:r>
              <w:rPr>
                <w:rFonts w:ascii="宋体" w:eastAsia="宋体" w:hAnsi="宋体" w:hint="eastAsia"/>
                <w:sz w:val="24"/>
              </w:rPr>
              <w:t>分。</w:t>
            </w:r>
            <w:r>
              <w:rPr>
                <w:rFonts w:ascii="宋体" w:eastAsia="宋体" w:hAnsi="宋体" w:hint="eastAsia"/>
                <w:b/>
                <w:bCs/>
                <w:sz w:val="24"/>
              </w:rPr>
              <w:t>（须提供有效期内的证书复印件并加盖供应商公章，代理商需加盖生产企业公章）。</w:t>
            </w:r>
          </w:p>
        </w:tc>
        <w:tc>
          <w:tcPr>
            <w:tcW w:w="1596" w:type="dxa"/>
            <w:tcBorders>
              <w:top w:val="single" w:sz="4" w:space="0" w:color="auto"/>
              <w:left w:val="single" w:sz="4" w:space="0" w:color="auto"/>
              <w:bottom w:val="single" w:sz="4" w:space="0" w:color="auto"/>
              <w:right w:val="single" w:sz="4" w:space="0" w:color="auto"/>
            </w:tcBorders>
            <w:vAlign w:val="center"/>
          </w:tcPr>
          <w:p w:rsidR="006D20AA" w:rsidRDefault="00794803">
            <w:pPr>
              <w:spacing w:line="360" w:lineRule="auto"/>
              <w:jc w:val="center"/>
              <w:rPr>
                <w:rFonts w:ascii="宋体" w:eastAsia="宋体" w:hAnsi="宋体"/>
                <w:b/>
                <w:bCs/>
                <w:sz w:val="24"/>
              </w:rPr>
            </w:pPr>
            <w:r>
              <w:rPr>
                <w:rFonts w:ascii="宋体" w:eastAsia="宋体" w:hAnsi="宋体" w:hint="eastAsia"/>
                <w:b/>
                <w:bCs/>
                <w:sz w:val="24"/>
              </w:rPr>
              <w:t>0</w:t>
            </w:r>
            <w:r>
              <w:rPr>
                <w:rFonts w:ascii="宋体" w:eastAsia="宋体" w:hAnsi="宋体" w:hint="eastAsia"/>
                <w:b/>
                <w:bCs/>
                <w:sz w:val="24"/>
              </w:rPr>
              <w:t>-</w:t>
            </w:r>
            <w:r>
              <w:rPr>
                <w:rFonts w:ascii="宋体" w:eastAsia="宋体" w:hAnsi="宋体" w:hint="eastAsia"/>
                <w:b/>
                <w:bCs/>
                <w:sz w:val="24"/>
              </w:rPr>
              <w:t>3</w:t>
            </w:r>
          </w:p>
        </w:tc>
      </w:tr>
      <w:tr w:rsidR="006D20AA">
        <w:trPr>
          <w:jc w:val="center"/>
        </w:trPr>
        <w:tc>
          <w:tcPr>
            <w:tcW w:w="1493" w:type="dxa"/>
            <w:vMerge/>
            <w:tcBorders>
              <w:left w:val="single" w:sz="4" w:space="0" w:color="auto"/>
              <w:right w:val="single" w:sz="4" w:space="0" w:color="auto"/>
            </w:tcBorders>
            <w:vAlign w:val="center"/>
          </w:tcPr>
          <w:p w:rsidR="006D20AA" w:rsidRDefault="006D20AA">
            <w:pPr>
              <w:spacing w:line="360" w:lineRule="auto"/>
              <w:jc w:val="center"/>
              <w:rPr>
                <w:rFonts w:ascii="宋体" w:eastAsia="宋体" w:hAnsi="宋体"/>
                <w:sz w:val="24"/>
              </w:rPr>
            </w:pPr>
          </w:p>
        </w:tc>
        <w:tc>
          <w:tcPr>
            <w:tcW w:w="1739" w:type="dxa"/>
            <w:tcBorders>
              <w:top w:val="single" w:sz="4" w:space="0" w:color="auto"/>
              <w:left w:val="single" w:sz="4" w:space="0" w:color="auto"/>
              <w:bottom w:val="single" w:sz="4" w:space="0" w:color="auto"/>
              <w:right w:val="single" w:sz="4" w:space="0" w:color="auto"/>
            </w:tcBorders>
            <w:vAlign w:val="center"/>
          </w:tcPr>
          <w:p w:rsidR="006D20AA" w:rsidRDefault="00794803">
            <w:pPr>
              <w:spacing w:line="360" w:lineRule="auto"/>
              <w:jc w:val="center"/>
              <w:rPr>
                <w:rFonts w:ascii="宋体" w:eastAsia="宋体" w:hAnsi="宋体"/>
                <w:bCs/>
                <w:sz w:val="24"/>
              </w:rPr>
            </w:pPr>
            <w:r>
              <w:rPr>
                <w:rFonts w:ascii="宋体" w:eastAsia="宋体" w:hAnsi="宋体" w:hint="eastAsia"/>
                <w:bCs/>
                <w:sz w:val="24"/>
              </w:rPr>
              <w:t>品牌实力</w:t>
            </w:r>
          </w:p>
        </w:tc>
        <w:tc>
          <w:tcPr>
            <w:tcW w:w="3788" w:type="dxa"/>
            <w:tcBorders>
              <w:top w:val="single" w:sz="4" w:space="0" w:color="auto"/>
              <w:left w:val="single" w:sz="4" w:space="0" w:color="auto"/>
              <w:bottom w:val="single" w:sz="4" w:space="0" w:color="auto"/>
              <w:right w:val="single" w:sz="4" w:space="0" w:color="auto"/>
            </w:tcBorders>
          </w:tcPr>
          <w:p w:rsidR="006D20AA" w:rsidRDefault="00794803">
            <w:pPr>
              <w:spacing w:line="360" w:lineRule="auto"/>
              <w:jc w:val="left"/>
              <w:rPr>
                <w:rFonts w:ascii="宋体" w:eastAsia="宋体" w:hAnsi="宋体"/>
                <w:sz w:val="24"/>
              </w:rPr>
            </w:pPr>
            <w:r>
              <w:rPr>
                <w:rFonts w:ascii="宋体" w:eastAsia="宋体" w:hAnsi="宋体" w:hint="eastAsia"/>
                <w:sz w:val="24"/>
              </w:rPr>
              <w:t>自</w:t>
            </w:r>
            <w:r>
              <w:rPr>
                <w:rFonts w:ascii="宋体" w:eastAsia="宋体" w:hAnsi="宋体" w:hint="eastAsia"/>
                <w:sz w:val="24"/>
              </w:rPr>
              <w:t>2019</w:t>
            </w:r>
            <w:r>
              <w:rPr>
                <w:rFonts w:ascii="宋体" w:eastAsia="宋体" w:hAnsi="宋体" w:hint="eastAsia"/>
                <w:sz w:val="24"/>
              </w:rPr>
              <w:t>年至今（以合同签订时间或证书发放时间为准）所投品牌服务过（含赞助或向赛事组委会提供服装支持）世界级大型运动会服装项目的（得</w:t>
            </w:r>
            <w:r>
              <w:rPr>
                <w:rFonts w:ascii="宋体" w:eastAsia="宋体" w:hAnsi="宋体" w:hint="eastAsia"/>
                <w:sz w:val="24"/>
              </w:rPr>
              <w:t>3</w:t>
            </w:r>
            <w:r>
              <w:rPr>
                <w:rFonts w:ascii="宋体" w:eastAsia="宋体" w:hAnsi="宋体" w:hint="eastAsia"/>
                <w:sz w:val="24"/>
              </w:rPr>
              <w:t>分）；</w:t>
            </w:r>
          </w:p>
          <w:p w:rsidR="006D20AA" w:rsidRDefault="00794803">
            <w:pPr>
              <w:spacing w:line="360" w:lineRule="auto"/>
              <w:jc w:val="left"/>
              <w:rPr>
                <w:rFonts w:ascii="宋体" w:eastAsia="宋体" w:hAnsi="宋体"/>
                <w:sz w:val="24"/>
              </w:rPr>
            </w:pPr>
            <w:r>
              <w:rPr>
                <w:rFonts w:ascii="宋体" w:eastAsia="宋体" w:hAnsi="宋体" w:hint="eastAsia"/>
                <w:sz w:val="24"/>
              </w:rPr>
              <w:t>服务过国家级大型运动会服装项目的（得</w:t>
            </w:r>
            <w:r>
              <w:rPr>
                <w:rFonts w:ascii="宋体" w:eastAsia="宋体" w:hAnsi="宋体" w:hint="eastAsia"/>
                <w:sz w:val="24"/>
              </w:rPr>
              <w:t>2</w:t>
            </w:r>
            <w:r>
              <w:rPr>
                <w:rFonts w:ascii="宋体" w:eastAsia="宋体" w:hAnsi="宋体" w:hint="eastAsia"/>
                <w:sz w:val="24"/>
              </w:rPr>
              <w:t>分）；</w:t>
            </w:r>
          </w:p>
          <w:p w:rsidR="006D20AA" w:rsidRDefault="00794803">
            <w:pPr>
              <w:spacing w:line="360" w:lineRule="auto"/>
              <w:jc w:val="left"/>
              <w:rPr>
                <w:rFonts w:ascii="宋体" w:eastAsia="宋体" w:hAnsi="宋体"/>
                <w:sz w:val="24"/>
              </w:rPr>
            </w:pPr>
            <w:r>
              <w:rPr>
                <w:rFonts w:ascii="宋体" w:eastAsia="宋体" w:hAnsi="宋体" w:hint="eastAsia"/>
                <w:sz w:val="24"/>
              </w:rPr>
              <w:t>服务过省级大型运动会服装项目的（得</w:t>
            </w:r>
            <w:r>
              <w:rPr>
                <w:rFonts w:ascii="宋体" w:eastAsia="宋体" w:hAnsi="宋体" w:hint="eastAsia"/>
                <w:sz w:val="24"/>
              </w:rPr>
              <w:t>1</w:t>
            </w:r>
            <w:r>
              <w:rPr>
                <w:rFonts w:ascii="宋体" w:eastAsia="宋体" w:hAnsi="宋体" w:hint="eastAsia"/>
                <w:sz w:val="24"/>
              </w:rPr>
              <w:t>分）；</w:t>
            </w:r>
          </w:p>
          <w:p w:rsidR="006D20AA" w:rsidRDefault="00794803">
            <w:pPr>
              <w:spacing w:line="360" w:lineRule="auto"/>
              <w:jc w:val="left"/>
              <w:rPr>
                <w:rFonts w:ascii="宋体" w:eastAsia="宋体" w:hAnsi="宋体"/>
                <w:sz w:val="24"/>
              </w:rPr>
            </w:pPr>
            <w:r>
              <w:rPr>
                <w:rFonts w:ascii="宋体" w:eastAsia="宋体" w:hAnsi="宋体" w:hint="eastAsia"/>
                <w:b/>
                <w:bCs/>
                <w:sz w:val="24"/>
              </w:rPr>
              <w:t>（注</w:t>
            </w:r>
            <w:r>
              <w:rPr>
                <w:rFonts w:ascii="宋体" w:eastAsia="宋体" w:hAnsi="宋体" w:hint="eastAsia"/>
                <w:b/>
                <w:bCs/>
                <w:sz w:val="24"/>
              </w:rPr>
              <w:t>:</w:t>
            </w:r>
            <w:r>
              <w:rPr>
                <w:rFonts w:ascii="宋体" w:eastAsia="宋体" w:hAnsi="宋体" w:hint="eastAsia"/>
                <w:b/>
                <w:bCs/>
                <w:sz w:val="24"/>
              </w:rPr>
              <w:t>需提供官方合作合同关键页及颁发的证书复印件加盖公章，不提供不得分）</w:t>
            </w:r>
          </w:p>
        </w:tc>
        <w:tc>
          <w:tcPr>
            <w:tcW w:w="1596" w:type="dxa"/>
            <w:tcBorders>
              <w:top w:val="single" w:sz="4" w:space="0" w:color="auto"/>
              <w:left w:val="single" w:sz="4" w:space="0" w:color="auto"/>
              <w:bottom w:val="single" w:sz="4" w:space="0" w:color="auto"/>
              <w:right w:val="single" w:sz="4" w:space="0" w:color="auto"/>
            </w:tcBorders>
            <w:vAlign w:val="center"/>
          </w:tcPr>
          <w:p w:rsidR="006D20AA" w:rsidRDefault="00794803">
            <w:pPr>
              <w:spacing w:line="360" w:lineRule="auto"/>
              <w:jc w:val="center"/>
              <w:rPr>
                <w:rFonts w:ascii="宋体" w:eastAsia="宋体" w:hAnsi="宋体"/>
                <w:b/>
                <w:bCs/>
                <w:sz w:val="24"/>
              </w:rPr>
            </w:pPr>
            <w:r>
              <w:rPr>
                <w:rFonts w:ascii="宋体" w:eastAsia="宋体" w:hAnsi="宋体" w:hint="eastAsia"/>
                <w:b/>
                <w:bCs/>
                <w:sz w:val="24"/>
              </w:rPr>
              <w:t>0-3</w:t>
            </w:r>
          </w:p>
        </w:tc>
      </w:tr>
      <w:tr w:rsidR="006D20AA">
        <w:trPr>
          <w:jc w:val="center"/>
        </w:trPr>
        <w:tc>
          <w:tcPr>
            <w:tcW w:w="1493" w:type="dxa"/>
            <w:vMerge/>
            <w:tcBorders>
              <w:left w:val="single" w:sz="4" w:space="0" w:color="auto"/>
              <w:right w:val="single" w:sz="4" w:space="0" w:color="auto"/>
            </w:tcBorders>
            <w:vAlign w:val="center"/>
          </w:tcPr>
          <w:p w:rsidR="006D20AA" w:rsidRDefault="006D20AA">
            <w:pPr>
              <w:spacing w:line="360" w:lineRule="auto"/>
              <w:ind w:firstLine="435"/>
              <w:jc w:val="center"/>
              <w:rPr>
                <w:rFonts w:ascii="宋体" w:eastAsia="宋体" w:hAnsi="宋体"/>
                <w:b/>
                <w:bCs/>
                <w:sz w:val="24"/>
              </w:rPr>
            </w:pPr>
          </w:p>
        </w:tc>
        <w:tc>
          <w:tcPr>
            <w:tcW w:w="1739" w:type="dxa"/>
            <w:tcBorders>
              <w:top w:val="single" w:sz="4" w:space="0" w:color="auto"/>
              <w:left w:val="single" w:sz="4" w:space="0" w:color="auto"/>
              <w:bottom w:val="single" w:sz="4" w:space="0" w:color="auto"/>
              <w:right w:val="single" w:sz="4" w:space="0" w:color="auto"/>
            </w:tcBorders>
            <w:vAlign w:val="center"/>
          </w:tcPr>
          <w:p w:rsidR="006D20AA" w:rsidRDefault="00794803">
            <w:pPr>
              <w:spacing w:line="360" w:lineRule="auto"/>
              <w:jc w:val="center"/>
              <w:rPr>
                <w:rFonts w:ascii="宋体" w:eastAsia="宋体" w:hAnsi="宋体"/>
                <w:bCs/>
                <w:sz w:val="24"/>
              </w:rPr>
            </w:pPr>
            <w:r>
              <w:rPr>
                <w:rFonts w:ascii="宋体" w:eastAsia="宋体" w:hAnsi="宋体" w:hint="eastAsia"/>
                <w:sz w:val="24"/>
              </w:rPr>
              <w:t>业绩</w:t>
            </w:r>
          </w:p>
        </w:tc>
        <w:tc>
          <w:tcPr>
            <w:tcW w:w="3788" w:type="dxa"/>
            <w:tcBorders>
              <w:top w:val="single" w:sz="4" w:space="0" w:color="auto"/>
              <w:left w:val="single" w:sz="4" w:space="0" w:color="auto"/>
              <w:bottom w:val="single" w:sz="4" w:space="0" w:color="auto"/>
              <w:right w:val="single" w:sz="4" w:space="0" w:color="auto"/>
            </w:tcBorders>
          </w:tcPr>
          <w:p w:rsidR="006D20AA" w:rsidRDefault="00794803">
            <w:pPr>
              <w:spacing w:line="360" w:lineRule="auto"/>
              <w:jc w:val="left"/>
              <w:rPr>
                <w:rFonts w:ascii="宋体" w:eastAsia="宋体" w:hAnsi="宋体"/>
                <w:sz w:val="24"/>
              </w:rPr>
            </w:pPr>
            <w:r>
              <w:rPr>
                <w:rFonts w:ascii="宋体" w:eastAsia="宋体" w:hAnsi="宋体" w:hint="eastAsia"/>
                <w:sz w:val="24"/>
              </w:rPr>
              <w:t>供应商或供应商所代理品牌的生</w:t>
            </w:r>
            <w:r>
              <w:rPr>
                <w:rFonts w:ascii="宋体" w:eastAsia="宋体" w:hAnsi="宋体" w:hint="eastAsia"/>
                <w:sz w:val="24"/>
              </w:rPr>
              <w:lastRenderedPageBreak/>
              <w:t>产企业，</w:t>
            </w:r>
            <w:r>
              <w:rPr>
                <w:rFonts w:ascii="宋体" w:eastAsia="宋体" w:hAnsi="宋体" w:hint="eastAsia"/>
                <w:sz w:val="24"/>
              </w:rPr>
              <w:t>2019</w:t>
            </w:r>
            <w:r>
              <w:rPr>
                <w:rFonts w:ascii="宋体" w:eastAsia="宋体" w:hAnsi="宋体" w:hint="eastAsia"/>
                <w:sz w:val="24"/>
              </w:rPr>
              <w:t>年</w:t>
            </w:r>
            <w:r>
              <w:rPr>
                <w:rFonts w:ascii="宋体" w:eastAsia="宋体" w:hAnsi="宋体" w:hint="eastAsia"/>
                <w:sz w:val="24"/>
              </w:rPr>
              <w:t>1</w:t>
            </w:r>
            <w:r>
              <w:rPr>
                <w:rFonts w:ascii="宋体" w:eastAsia="宋体" w:hAnsi="宋体" w:hint="eastAsia"/>
                <w:sz w:val="24"/>
              </w:rPr>
              <w:t>月</w:t>
            </w:r>
            <w:r>
              <w:rPr>
                <w:rFonts w:ascii="宋体" w:eastAsia="宋体" w:hAnsi="宋体" w:hint="eastAsia"/>
                <w:sz w:val="24"/>
              </w:rPr>
              <w:t>1</w:t>
            </w:r>
            <w:r>
              <w:rPr>
                <w:rFonts w:ascii="宋体" w:eastAsia="宋体" w:hAnsi="宋体" w:hint="eastAsia"/>
                <w:sz w:val="24"/>
              </w:rPr>
              <w:t>日至今（以合同签订时间为准）具有同类运动服装项目供货业绩的，每提供</w:t>
            </w:r>
            <w:r>
              <w:rPr>
                <w:rFonts w:ascii="宋体" w:eastAsia="宋体" w:hAnsi="宋体" w:hint="eastAsia"/>
                <w:sz w:val="24"/>
              </w:rPr>
              <w:t>1</w:t>
            </w:r>
            <w:r>
              <w:rPr>
                <w:rFonts w:ascii="宋体" w:eastAsia="宋体" w:hAnsi="宋体" w:hint="eastAsia"/>
                <w:sz w:val="24"/>
              </w:rPr>
              <w:t>项得</w:t>
            </w:r>
            <w:r>
              <w:rPr>
                <w:rFonts w:ascii="宋体" w:eastAsia="宋体" w:hAnsi="宋体" w:hint="eastAsia"/>
                <w:sz w:val="24"/>
              </w:rPr>
              <w:t>1</w:t>
            </w:r>
            <w:r>
              <w:rPr>
                <w:rFonts w:ascii="宋体" w:eastAsia="宋体" w:hAnsi="宋体" w:hint="eastAsia"/>
                <w:sz w:val="24"/>
              </w:rPr>
              <w:t>分，最高得</w:t>
            </w:r>
            <w:r>
              <w:rPr>
                <w:rFonts w:ascii="宋体" w:eastAsia="宋体" w:hAnsi="宋体" w:hint="eastAsia"/>
                <w:sz w:val="24"/>
              </w:rPr>
              <w:t>5</w:t>
            </w:r>
            <w:r>
              <w:rPr>
                <w:rFonts w:ascii="宋体" w:eastAsia="宋体" w:hAnsi="宋体" w:hint="eastAsia"/>
                <w:sz w:val="24"/>
              </w:rPr>
              <w:t>分。</w:t>
            </w:r>
          </w:p>
          <w:p w:rsidR="006D20AA" w:rsidRDefault="00794803">
            <w:pPr>
              <w:spacing w:line="360" w:lineRule="auto"/>
              <w:jc w:val="left"/>
              <w:rPr>
                <w:rFonts w:ascii="宋体" w:eastAsia="宋体" w:hAnsi="宋体"/>
                <w:sz w:val="24"/>
              </w:rPr>
            </w:pPr>
            <w:r>
              <w:rPr>
                <w:rFonts w:ascii="宋体" w:eastAsia="宋体" w:hAnsi="宋体" w:hint="eastAsia"/>
                <w:b/>
                <w:bCs/>
                <w:sz w:val="24"/>
              </w:rPr>
              <w:t>【注：需提供中标（成交）通知书及业绩合同关键页（包括采购内容、采购金额、签约日期、双方盖章的验收证明）复印件并加盖供应商公章，代理商需提供加盖生产企业公章的授权书，未按上述要求提供证明材料的业绩不得分。业绩额外加分：</w:t>
            </w:r>
            <w:r>
              <w:rPr>
                <w:rFonts w:ascii="宋体" w:eastAsia="宋体" w:hAnsi="宋体" w:hint="eastAsia"/>
                <w:b/>
                <w:bCs/>
                <w:sz w:val="24"/>
              </w:rPr>
              <w:t>1</w:t>
            </w:r>
            <w:r>
              <w:rPr>
                <w:rFonts w:ascii="宋体" w:eastAsia="宋体" w:hAnsi="宋体" w:hint="eastAsia"/>
                <w:b/>
                <w:bCs/>
                <w:sz w:val="24"/>
              </w:rPr>
              <w:t>、</w:t>
            </w:r>
            <w:r>
              <w:rPr>
                <w:rFonts w:ascii="宋体" w:eastAsia="宋体" w:hAnsi="宋体" w:hint="eastAsia"/>
                <w:b/>
                <w:bCs/>
                <w:sz w:val="24"/>
              </w:rPr>
              <w:t>100-50</w:t>
            </w:r>
            <w:r>
              <w:rPr>
                <w:rFonts w:ascii="宋体" w:eastAsia="宋体" w:hAnsi="宋体" w:hint="eastAsia"/>
                <w:b/>
                <w:bCs/>
                <w:sz w:val="24"/>
              </w:rPr>
              <w:t>万元以内加</w:t>
            </w:r>
            <w:r>
              <w:rPr>
                <w:rFonts w:ascii="宋体" w:eastAsia="宋体" w:hAnsi="宋体" w:hint="eastAsia"/>
                <w:b/>
                <w:bCs/>
                <w:sz w:val="24"/>
              </w:rPr>
              <w:t>3</w:t>
            </w:r>
            <w:r>
              <w:rPr>
                <w:rFonts w:ascii="宋体" w:eastAsia="宋体" w:hAnsi="宋体" w:hint="eastAsia"/>
                <w:b/>
                <w:bCs/>
                <w:sz w:val="24"/>
              </w:rPr>
              <w:t>分，</w:t>
            </w:r>
            <w:r>
              <w:rPr>
                <w:rFonts w:ascii="宋体" w:eastAsia="宋体" w:hAnsi="宋体" w:hint="eastAsia"/>
                <w:b/>
                <w:bCs/>
                <w:sz w:val="24"/>
              </w:rPr>
              <w:t>2</w:t>
            </w:r>
            <w:r>
              <w:rPr>
                <w:rFonts w:ascii="宋体" w:eastAsia="宋体" w:hAnsi="宋体" w:hint="eastAsia"/>
                <w:b/>
                <w:bCs/>
                <w:sz w:val="24"/>
              </w:rPr>
              <w:t>、</w:t>
            </w:r>
            <w:r>
              <w:rPr>
                <w:rFonts w:ascii="宋体" w:eastAsia="宋体" w:hAnsi="宋体" w:hint="eastAsia"/>
                <w:b/>
                <w:bCs/>
                <w:sz w:val="24"/>
              </w:rPr>
              <w:t>50-20</w:t>
            </w:r>
            <w:r>
              <w:rPr>
                <w:rFonts w:ascii="宋体" w:eastAsia="宋体" w:hAnsi="宋体" w:hint="eastAsia"/>
                <w:b/>
                <w:bCs/>
                <w:sz w:val="24"/>
              </w:rPr>
              <w:t>万元以内加</w:t>
            </w:r>
            <w:r>
              <w:rPr>
                <w:rFonts w:ascii="宋体" w:eastAsia="宋体" w:hAnsi="宋体" w:hint="eastAsia"/>
                <w:b/>
                <w:bCs/>
                <w:sz w:val="24"/>
              </w:rPr>
              <w:t>2</w:t>
            </w:r>
            <w:r>
              <w:rPr>
                <w:rFonts w:ascii="宋体" w:eastAsia="宋体" w:hAnsi="宋体" w:hint="eastAsia"/>
                <w:b/>
                <w:bCs/>
                <w:sz w:val="24"/>
              </w:rPr>
              <w:t>分，</w:t>
            </w:r>
            <w:r>
              <w:rPr>
                <w:rFonts w:ascii="宋体" w:eastAsia="宋体" w:hAnsi="宋体" w:hint="eastAsia"/>
                <w:b/>
                <w:bCs/>
                <w:sz w:val="24"/>
              </w:rPr>
              <w:t>3</w:t>
            </w:r>
            <w:r>
              <w:rPr>
                <w:rFonts w:ascii="宋体" w:eastAsia="宋体" w:hAnsi="宋体" w:hint="eastAsia"/>
                <w:b/>
                <w:bCs/>
                <w:sz w:val="24"/>
              </w:rPr>
              <w:t>、</w:t>
            </w:r>
            <w:r>
              <w:rPr>
                <w:rFonts w:ascii="宋体" w:eastAsia="宋体" w:hAnsi="宋体" w:hint="eastAsia"/>
                <w:b/>
                <w:bCs/>
                <w:sz w:val="24"/>
              </w:rPr>
              <w:t>20</w:t>
            </w:r>
            <w:r>
              <w:rPr>
                <w:rFonts w:ascii="宋体" w:eastAsia="宋体" w:hAnsi="宋体" w:hint="eastAsia"/>
                <w:b/>
                <w:bCs/>
                <w:sz w:val="24"/>
              </w:rPr>
              <w:t>万元以下加</w:t>
            </w:r>
            <w:r>
              <w:rPr>
                <w:rFonts w:ascii="宋体" w:eastAsia="宋体" w:hAnsi="宋体" w:hint="eastAsia"/>
                <w:b/>
                <w:bCs/>
                <w:sz w:val="24"/>
              </w:rPr>
              <w:t>1</w:t>
            </w:r>
            <w:r>
              <w:rPr>
                <w:rFonts w:ascii="宋体" w:eastAsia="宋体" w:hAnsi="宋体" w:hint="eastAsia"/>
                <w:b/>
                <w:bCs/>
                <w:sz w:val="24"/>
              </w:rPr>
              <w:t>分，最多加</w:t>
            </w:r>
            <w:r>
              <w:rPr>
                <w:rFonts w:ascii="宋体" w:eastAsia="宋体" w:hAnsi="宋体" w:hint="eastAsia"/>
                <w:b/>
                <w:bCs/>
                <w:sz w:val="24"/>
              </w:rPr>
              <w:t>3</w:t>
            </w:r>
            <w:r>
              <w:rPr>
                <w:rFonts w:ascii="宋体" w:eastAsia="宋体" w:hAnsi="宋体" w:hint="eastAsia"/>
                <w:b/>
                <w:bCs/>
                <w:sz w:val="24"/>
              </w:rPr>
              <w:t>分，本项满分</w:t>
            </w:r>
            <w:r>
              <w:rPr>
                <w:rFonts w:ascii="宋体" w:eastAsia="宋体" w:hAnsi="宋体" w:hint="eastAsia"/>
                <w:b/>
                <w:bCs/>
                <w:sz w:val="24"/>
              </w:rPr>
              <w:t>8</w:t>
            </w:r>
            <w:r>
              <w:rPr>
                <w:rFonts w:ascii="宋体" w:eastAsia="宋体" w:hAnsi="宋体" w:hint="eastAsia"/>
                <w:b/>
                <w:bCs/>
                <w:sz w:val="24"/>
              </w:rPr>
              <w:t>分】</w:t>
            </w:r>
          </w:p>
        </w:tc>
        <w:tc>
          <w:tcPr>
            <w:tcW w:w="1596" w:type="dxa"/>
            <w:tcBorders>
              <w:top w:val="single" w:sz="4" w:space="0" w:color="auto"/>
              <w:left w:val="single" w:sz="4" w:space="0" w:color="auto"/>
              <w:bottom w:val="single" w:sz="4" w:space="0" w:color="auto"/>
              <w:right w:val="single" w:sz="4" w:space="0" w:color="auto"/>
            </w:tcBorders>
            <w:vAlign w:val="center"/>
          </w:tcPr>
          <w:p w:rsidR="006D20AA" w:rsidRDefault="00794803">
            <w:pPr>
              <w:spacing w:line="360" w:lineRule="auto"/>
              <w:jc w:val="center"/>
              <w:rPr>
                <w:rFonts w:ascii="宋体" w:eastAsia="宋体" w:hAnsi="宋体"/>
                <w:b/>
                <w:bCs/>
                <w:sz w:val="24"/>
              </w:rPr>
            </w:pPr>
            <w:r>
              <w:rPr>
                <w:rFonts w:ascii="宋体" w:eastAsia="宋体" w:hAnsi="宋体" w:hint="eastAsia"/>
                <w:b/>
                <w:bCs/>
                <w:sz w:val="24"/>
              </w:rPr>
              <w:lastRenderedPageBreak/>
              <w:t>0</w:t>
            </w:r>
            <w:r>
              <w:rPr>
                <w:rFonts w:ascii="宋体" w:eastAsia="宋体" w:hAnsi="宋体" w:hint="eastAsia"/>
                <w:b/>
                <w:bCs/>
                <w:sz w:val="24"/>
              </w:rPr>
              <w:t>-</w:t>
            </w:r>
            <w:r>
              <w:rPr>
                <w:rFonts w:ascii="宋体" w:eastAsia="宋体" w:hAnsi="宋体" w:hint="eastAsia"/>
                <w:b/>
                <w:bCs/>
                <w:sz w:val="24"/>
              </w:rPr>
              <w:t>8</w:t>
            </w:r>
          </w:p>
        </w:tc>
      </w:tr>
      <w:tr w:rsidR="006D20AA">
        <w:trPr>
          <w:jc w:val="center"/>
        </w:trPr>
        <w:tc>
          <w:tcPr>
            <w:tcW w:w="1493" w:type="dxa"/>
            <w:vMerge/>
            <w:tcBorders>
              <w:left w:val="single" w:sz="4" w:space="0" w:color="auto"/>
              <w:right w:val="single" w:sz="4" w:space="0" w:color="auto"/>
            </w:tcBorders>
            <w:vAlign w:val="center"/>
          </w:tcPr>
          <w:p w:rsidR="006D20AA" w:rsidRDefault="006D20AA">
            <w:pPr>
              <w:spacing w:line="360" w:lineRule="auto"/>
              <w:ind w:firstLine="435"/>
              <w:jc w:val="center"/>
              <w:rPr>
                <w:rFonts w:ascii="宋体" w:eastAsia="宋体" w:hAnsi="宋体"/>
                <w:b/>
                <w:bCs/>
                <w:sz w:val="24"/>
              </w:rPr>
            </w:pPr>
          </w:p>
        </w:tc>
        <w:tc>
          <w:tcPr>
            <w:tcW w:w="1739" w:type="dxa"/>
            <w:tcBorders>
              <w:top w:val="single" w:sz="4" w:space="0" w:color="auto"/>
              <w:left w:val="single" w:sz="4" w:space="0" w:color="auto"/>
              <w:bottom w:val="single" w:sz="4" w:space="0" w:color="auto"/>
              <w:right w:val="single" w:sz="4" w:space="0" w:color="auto"/>
            </w:tcBorders>
            <w:vAlign w:val="center"/>
          </w:tcPr>
          <w:p w:rsidR="006D20AA" w:rsidRDefault="00794803">
            <w:pPr>
              <w:spacing w:line="360" w:lineRule="auto"/>
              <w:jc w:val="center"/>
              <w:rPr>
                <w:rFonts w:ascii="宋体" w:eastAsia="宋体" w:hAnsi="宋体"/>
                <w:sz w:val="24"/>
              </w:rPr>
            </w:pPr>
            <w:r>
              <w:rPr>
                <w:rFonts w:ascii="宋体" w:eastAsia="宋体" w:hAnsi="宋体" w:hint="eastAsia"/>
                <w:sz w:val="24"/>
              </w:rPr>
              <w:t>技术响应程度</w:t>
            </w:r>
          </w:p>
        </w:tc>
        <w:tc>
          <w:tcPr>
            <w:tcW w:w="3788" w:type="dxa"/>
            <w:tcBorders>
              <w:top w:val="single" w:sz="4" w:space="0" w:color="auto"/>
              <w:left w:val="single" w:sz="4" w:space="0" w:color="auto"/>
              <w:bottom w:val="single" w:sz="4" w:space="0" w:color="auto"/>
              <w:right w:val="single" w:sz="4" w:space="0" w:color="auto"/>
            </w:tcBorders>
          </w:tcPr>
          <w:p w:rsidR="006D20AA" w:rsidRDefault="00794803">
            <w:pPr>
              <w:spacing w:line="360" w:lineRule="auto"/>
              <w:jc w:val="left"/>
              <w:rPr>
                <w:rFonts w:ascii="宋体" w:eastAsia="宋体" w:hAnsi="宋体"/>
                <w:sz w:val="24"/>
              </w:rPr>
            </w:pPr>
            <w:r>
              <w:rPr>
                <w:rFonts w:ascii="宋体" w:eastAsia="宋体" w:hAnsi="宋体" w:hint="eastAsia"/>
                <w:sz w:val="24"/>
              </w:rPr>
              <w:t>根据所投产品对照采购人货物需求中标注“★”条款进行评审：对于标注“★”条款满足或正偏离的每项得</w:t>
            </w:r>
            <w:r>
              <w:rPr>
                <w:rFonts w:ascii="宋体" w:eastAsia="宋体" w:hAnsi="宋体" w:hint="eastAsia"/>
                <w:sz w:val="24"/>
              </w:rPr>
              <w:t>2</w:t>
            </w:r>
            <w:r>
              <w:rPr>
                <w:rFonts w:ascii="宋体" w:eastAsia="宋体" w:hAnsi="宋体" w:hint="eastAsia"/>
                <w:sz w:val="24"/>
              </w:rPr>
              <w:t>分，最高得</w:t>
            </w:r>
            <w:r>
              <w:rPr>
                <w:rFonts w:ascii="宋体" w:eastAsia="宋体" w:hAnsi="宋体" w:hint="eastAsia"/>
                <w:sz w:val="24"/>
              </w:rPr>
              <w:t>20</w:t>
            </w:r>
            <w:r>
              <w:rPr>
                <w:rFonts w:ascii="宋体" w:eastAsia="宋体" w:hAnsi="宋体" w:hint="eastAsia"/>
                <w:sz w:val="24"/>
              </w:rPr>
              <w:t>分。</w:t>
            </w:r>
          </w:p>
          <w:p w:rsidR="006D20AA" w:rsidRDefault="00794803">
            <w:pPr>
              <w:spacing w:line="360" w:lineRule="auto"/>
              <w:jc w:val="left"/>
              <w:rPr>
                <w:rFonts w:ascii="宋体" w:eastAsia="宋体" w:hAnsi="宋体"/>
                <w:b/>
                <w:bCs/>
                <w:sz w:val="24"/>
              </w:rPr>
            </w:pPr>
            <w:r>
              <w:rPr>
                <w:rFonts w:ascii="宋体" w:eastAsia="宋体" w:hAnsi="宋体" w:hint="eastAsia"/>
                <w:b/>
                <w:bCs/>
                <w:sz w:val="24"/>
              </w:rPr>
              <w:t>注：不能完整提供证明资料的视为技术参数不满足或负偏离，该项不得分。①货物需求表中要求提供证明资料的，则响应文件中须提供对应产品参数的证明资料。②</w:t>
            </w:r>
            <w:r>
              <w:rPr>
                <w:rFonts w:ascii="宋体" w:eastAsia="宋体" w:hAnsi="宋体" w:hint="eastAsia"/>
                <w:b/>
                <w:bCs/>
                <w:sz w:val="24"/>
              </w:rPr>
              <w:t xml:space="preserve"> </w:t>
            </w:r>
            <w:r>
              <w:rPr>
                <w:rFonts w:ascii="宋体" w:eastAsia="宋体" w:hAnsi="宋体" w:hint="eastAsia"/>
                <w:b/>
                <w:bCs/>
                <w:sz w:val="24"/>
              </w:rPr>
              <w:t>货物需求表中未要求提供证明资料的，则响应文件中须提供所投产品彩页或原厂商的官方技术白皮书或原厂商所作的技术参数说明等详细技术资料。</w:t>
            </w:r>
          </w:p>
        </w:tc>
        <w:tc>
          <w:tcPr>
            <w:tcW w:w="1596" w:type="dxa"/>
            <w:tcBorders>
              <w:top w:val="single" w:sz="4" w:space="0" w:color="auto"/>
              <w:left w:val="single" w:sz="4" w:space="0" w:color="auto"/>
              <w:bottom w:val="single" w:sz="4" w:space="0" w:color="auto"/>
              <w:right w:val="single" w:sz="4" w:space="0" w:color="auto"/>
            </w:tcBorders>
            <w:vAlign w:val="center"/>
          </w:tcPr>
          <w:p w:rsidR="006D20AA" w:rsidRDefault="00794803">
            <w:pPr>
              <w:spacing w:line="360" w:lineRule="auto"/>
              <w:jc w:val="center"/>
              <w:rPr>
                <w:rFonts w:ascii="宋体" w:eastAsia="宋体" w:hAnsi="宋体"/>
                <w:b/>
                <w:bCs/>
                <w:sz w:val="24"/>
              </w:rPr>
            </w:pPr>
            <w:r>
              <w:rPr>
                <w:rFonts w:ascii="宋体" w:eastAsia="宋体" w:hAnsi="宋体" w:hint="eastAsia"/>
                <w:b/>
                <w:bCs/>
                <w:sz w:val="24"/>
              </w:rPr>
              <w:t>0-20</w:t>
            </w:r>
          </w:p>
        </w:tc>
      </w:tr>
      <w:tr w:rsidR="006D20AA">
        <w:trPr>
          <w:jc w:val="center"/>
        </w:trPr>
        <w:tc>
          <w:tcPr>
            <w:tcW w:w="1493" w:type="dxa"/>
            <w:vMerge/>
            <w:tcBorders>
              <w:left w:val="single" w:sz="4" w:space="0" w:color="auto"/>
              <w:right w:val="single" w:sz="4" w:space="0" w:color="auto"/>
            </w:tcBorders>
            <w:vAlign w:val="center"/>
          </w:tcPr>
          <w:p w:rsidR="006D20AA" w:rsidRDefault="006D20AA">
            <w:pPr>
              <w:spacing w:line="360" w:lineRule="auto"/>
              <w:ind w:firstLine="435"/>
              <w:jc w:val="center"/>
              <w:rPr>
                <w:rFonts w:ascii="宋体" w:eastAsia="宋体" w:hAnsi="宋体"/>
                <w:b/>
                <w:bCs/>
                <w:sz w:val="24"/>
              </w:rPr>
            </w:pPr>
          </w:p>
        </w:tc>
        <w:tc>
          <w:tcPr>
            <w:tcW w:w="1739" w:type="dxa"/>
            <w:tcBorders>
              <w:top w:val="single" w:sz="4" w:space="0" w:color="auto"/>
              <w:left w:val="single" w:sz="4" w:space="0" w:color="auto"/>
              <w:bottom w:val="single" w:sz="4" w:space="0" w:color="auto"/>
              <w:right w:val="single" w:sz="4" w:space="0" w:color="auto"/>
            </w:tcBorders>
            <w:vAlign w:val="center"/>
          </w:tcPr>
          <w:p w:rsidR="006D20AA" w:rsidRDefault="00794803">
            <w:pPr>
              <w:spacing w:line="360" w:lineRule="auto"/>
              <w:jc w:val="center"/>
              <w:rPr>
                <w:rFonts w:ascii="宋体" w:eastAsia="宋体" w:hAnsi="宋体"/>
                <w:sz w:val="24"/>
              </w:rPr>
            </w:pPr>
            <w:r>
              <w:rPr>
                <w:rFonts w:ascii="宋体" w:eastAsia="宋体" w:hAnsi="宋体" w:hint="eastAsia"/>
                <w:sz w:val="24"/>
              </w:rPr>
              <w:t>样品符合性</w:t>
            </w:r>
          </w:p>
        </w:tc>
        <w:tc>
          <w:tcPr>
            <w:tcW w:w="3788" w:type="dxa"/>
            <w:tcBorders>
              <w:top w:val="single" w:sz="4" w:space="0" w:color="auto"/>
              <w:left w:val="single" w:sz="4" w:space="0" w:color="auto"/>
              <w:bottom w:val="single" w:sz="4" w:space="0" w:color="auto"/>
              <w:right w:val="single" w:sz="4" w:space="0" w:color="auto"/>
            </w:tcBorders>
          </w:tcPr>
          <w:p w:rsidR="006D20AA" w:rsidRDefault="00794803">
            <w:pPr>
              <w:numPr>
                <w:ilvl w:val="255"/>
                <w:numId w:val="0"/>
              </w:numPr>
              <w:spacing w:line="360" w:lineRule="auto"/>
              <w:rPr>
                <w:rFonts w:ascii="宋体" w:eastAsia="宋体" w:hAnsi="宋体"/>
                <w:sz w:val="24"/>
              </w:rPr>
            </w:pPr>
            <w:r>
              <w:rPr>
                <w:rFonts w:ascii="宋体" w:eastAsia="宋体" w:hAnsi="宋体" w:hint="eastAsia"/>
                <w:sz w:val="24"/>
              </w:rPr>
              <w:t>根据供应商提供的实物样品所体现的技术工艺水平是否</w:t>
            </w:r>
            <w:proofErr w:type="gramStart"/>
            <w:r>
              <w:rPr>
                <w:rFonts w:ascii="宋体" w:eastAsia="宋体" w:hAnsi="宋体" w:hint="eastAsia"/>
                <w:sz w:val="24"/>
              </w:rPr>
              <w:t>符合磋商</w:t>
            </w:r>
            <w:proofErr w:type="gramEnd"/>
            <w:r>
              <w:rPr>
                <w:rFonts w:ascii="宋体" w:eastAsia="宋体" w:hAnsi="宋体" w:hint="eastAsia"/>
                <w:sz w:val="24"/>
              </w:rPr>
              <w:t>文件规定要求进行评审：</w:t>
            </w:r>
          </w:p>
          <w:p w:rsidR="006D20AA" w:rsidRDefault="00794803">
            <w:pPr>
              <w:numPr>
                <w:ilvl w:val="0"/>
                <w:numId w:val="2"/>
              </w:numPr>
              <w:spacing w:line="360" w:lineRule="auto"/>
              <w:rPr>
                <w:rFonts w:ascii="宋体" w:eastAsia="宋体" w:hAnsi="宋体"/>
                <w:sz w:val="24"/>
              </w:rPr>
            </w:pPr>
            <w:r>
              <w:rPr>
                <w:rFonts w:ascii="宋体" w:eastAsia="宋体" w:hAnsi="宋体" w:hint="eastAsia"/>
                <w:sz w:val="24"/>
              </w:rPr>
              <w:t>优：实物样品所体现的技术工艺水平满足或</w:t>
            </w:r>
            <w:proofErr w:type="gramStart"/>
            <w:r>
              <w:rPr>
                <w:rFonts w:ascii="宋体" w:eastAsia="宋体" w:hAnsi="宋体" w:hint="eastAsia"/>
                <w:sz w:val="24"/>
              </w:rPr>
              <w:t>优于磋商</w:t>
            </w:r>
            <w:proofErr w:type="gramEnd"/>
            <w:r>
              <w:rPr>
                <w:rFonts w:ascii="宋体" w:eastAsia="宋体" w:hAnsi="宋体" w:hint="eastAsia"/>
                <w:sz w:val="24"/>
              </w:rPr>
              <w:t>文件规定，款式新颖、设计得体、缝制质量高得</w:t>
            </w:r>
            <w:r>
              <w:rPr>
                <w:rFonts w:ascii="宋体" w:eastAsia="宋体" w:hAnsi="宋体" w:hint="eastAsia"/>
                <w:sz w:val="24"/>
              </w:rPr>
              <w:t>20</w:t>
            </w:r>
            <w:r>
              <w:rPr>
                <w:rFonts w:ascii="宋体" w:eastAsia="宋体" w:hAnsi="宋体" w:hint="eastAsia"/>
                <w:sz w:val="24"/>
              </w:rPr>
              <w:t>分；</w:t>
            </w:r>
          </w:p>
          <w:p w:rsidR="006D20AA" w:rsidRDefault="00794803">
            <w:pPr>
              <w:numPr>
                <w:ilvl w:val="0"/>
                <w:numId w:val="2"/>
              </w:numPr>
              <w:spacing w:line="360" w:lineRule="auto"/>
              <w:rPr>
                <w:rFonts w:ascii="宋体" w:eastAsia="宋体" w:hAnsi="宋体"/>
                <w:sz w:val="24"/>
              </w:rPr>
            </w:pPr>
            <w:r>
              <w:rPr>
                <w:rFonts w:ascii="宋体" w:eastAsia="宋体" w:hAnsi="宋体" w:hint="eastAsia"/>
                <w:sz w:val="24"/>
              </w:rPr>
              <w:t>良：实物样品所体现的技术工艺水平满足磋商文件规定，款式、设计较好、缝制质量良好，得</w:t>
            </w:r>
            <w:r>
              <w:rPr>
                <w:rFonts w:ascii="宋体" w:eastAsia="宋体" w:hAnsi="宋体" w:hint="eastAsia"/>
                <w:sz w:val="24"/>
              </w:rPr>
              <w:t>12</w:t>
            </w:r>
            <w:r>
              <w:rPr>
                <w:rFonts w:ascii="宋体" w:eastAsia="宋体" w:hAnsi="宋体" w:hint="eastAsia"/>
                <w:sz w:val="24"/>
              </w:rPr>
              <w:t>分；</w:t>
            </w:r>
          </w:p>
          <w:p w:rsidR="006D20AA" w:rsidRDefault="00794803">
            <w:pPr>
              <w:numPr>
                <w:ilvl w:val="0"/>
                <w:numId w:val="2"/>
              </w:numPr>
              <w:spacing w:line="360" w:lineRule="auto"/>
              <w:rPr>
                <w:rFonts w:ascii="宋体" w:eastAsia="宋体" w:hAnsi="宋体"/>
                <w:sz w:val="24"/>
              </w:rPr>
            </w:pPr>
            <w:r>
              <w:rPr>
                <w:rFonts w:ascii="宋体" w:eastAsia="宋体" w:hAnsi="宋体" w:hint="eastAsia"/>
                <w:sz w:val="24"/>
              </w:rPr>
              <w:t>实物样品所体现的技术工艺水平一般得，</w:t>
            </w:r>
            <w:r>
              <w:rPr>
                <w:rFonts w:ascii="宋体" w:eastAsia="宋体" w:hAnsi="宋体" w:hint="eastAsia"/>
                <w:sz w:val="24"/>
              </w:rPr>
              <w:t>7</w:t>
            </w:r>
            <w:r>
              <w:rPr>
                <w:rFonts w:ascii="宋体" w:eastAsia="宋体" w:hAnsi="宋体" w:hint="eastAsia"/>
                <w:sz w:val="24"/>
              </w:rPr>
              <w:t>分；</w:t>
            </w:r>
          </w:p>
          <w:p w:rsidR="006D20AA" w:rsidRDefault="00794803">
            <w:pPr>
              <w:numPr>
                <w:ilvl w:val="0"/>
                <w:numId w:val="2"/>
              </w:numPr>
              <w:spacing w:line="360" w:lineRule="auto"/>
              <w:rPr>
                <w:rFonts w:ascii="宋体" w:eastAsia="宋体" w:hAnsi="宋体"/>
                <w:b/>
                <w:bCs/>
                <w:sz w:val="24"/>
              </w:rPr>
            </w:pPr>
            <w:r>
              <w:rPr>
                <w:rFonts w:ascii="宋体" w:eastAsia="宋体" w:hAnsi="宋体" w:hint="eastAsia"/>
                <w:sz w:val="24"/>
              </w:rPr>
              <w:t>实物样品所体现的技术工艺水平差得，</w:t>
            </w:r>
            <w:r>
              <w:rPr>
                <w:rFonts w:ascii="宋体" w:eastAsia="宋体" w:hAnsi="宋体" w:hint="eastAsia"/>
                <w:sz w:val="24"/>
              </w:rPr>
              <w:t>3</w:t>
            </w:r>
            <w:r>
              <w:rPr>
                <w:rFonts w:ascii="宋体" w:eastAsia="宋体" w:hAnsi="宋体" w:hint="eastAsia"/>
                <w:sz w:val="24"/>
              </w:rPr>
              <w:t>分；</w:t>
            </w:r>
          </w:p>
          <w:p w:rsidR="006D20AA" w:rsidRDefault="00794803">
            <w:pPr>
              <w:numPr>
                <w:ilvl w:val="0"/>
                <w:numId w:val="2"/>
              </w:numPr>
              <w:spacing w:line="360" w:lineRule="auto"/>
              <w:rPr>
                <w:rFonts w:ascii="宋体" w:eastAsia="宋体" w:hAnsi="宋体"/>
                <w:b/>
                <w:bCs/>
                <w:sz w:val="24"/>
              </w:rPr>
            </w:pPr>
            <w:r>
              <w:rPr>
                <w:rFonts w:ascii="宋体" w:eastAsia="宋体" w:hAnsi="宋体" w:hint="eastAsia"/>
                <w:sz w:val="24"/>
              </w:rPr>
              <w:t>未按照要求提供样品或不提供样品不得分。</w:t>
            </w:r>
            <w:r>
              <w:rPr>
                <w:rFonts w:ascii="宋体" w:eastAsia="宋体" w:hAnsi="宋体" w:hint="eastAsia"/>
                <w:b/>
                <w:bCs/>
                <w:sz w:val="24"/>
              </w:rPr>
              <w:t>（需提供实物样品</w:t>
            </w:r>
            <w:proofErr w:type="gramStart"/>
            <w:r>
              <w:rPr>
                <w:rFonts w:ascii="宋体" w:eastAsia="宋体" w:hAnsi="宋体" w:hint="eastAsia"/>
                <w:b/>
                <w:bCs/>
                <w:sz w:val="24"/>
              </w:rPr>
              <w:t>做为</w:t>
            </w:r>
            <w:proofErr w:type="gramEnd"/>
            <w:r>
              <w:rPr>
                <w:rFonts w:ascii="宋体" w:eastAsia="宋体" w:hAnsi="宋体" w:hint="eastAsia"/>
                <w:b/>
                <w:bCs/>
                <w:sz w:val="24"/>
              </w:rPr>
              <w:t>评分依据，未提供样品或提供不全的不得分。）</w:t>
            </w:r>
          </w:p>
        </w:tc>
        <w:tc>
          <w:tcPr>
            <w:tcW w:w="1596" w:type="dxa"/>
            <w:tcBorders>
              <w:top w:val="single" w:sz="4" w:space="0" w:color="auto"/>
              <w:left w:val="single" w:sz="4" w:space="0" w:color="auto"/>
              <w:bottom w:val="single" w:sz="4" w:space="0" w:color="auto"/>
              <w:right w:val="single" w:sz="4" w:space="0" w:color="auto"/>
            </w:tcBorders>
            <w:vAlign w:val="center"/>
          </w:tcPr>
          <w:p w:rsidR="006D20AA" w:rsidRDefault="00794803">
            <w:pPr>
              <w:spacing w:line="360" w:lineRule="auto"/>
              <w:jc w:val="center"/>
              <w:rPr>
                <w:rFonts w:ascii="宋体" w:eastAsia="宋体" w:hAnsi="宋体"/>
                <w:b/>
                <w:bCs/>
                <w:sz w:val="24"/>
              </w:rPr>
            </w:pPr>
            <w:r>
              <w:rPr>
                <w:rFonts w:ascii="宋体" w:eastAsia="宋体" w:hAnsi="宋体" w:hint="eastAsia"/>
                <w:b/>
                <w:bCs/>
                <w:sz w:val="24"/>
              </w:rPr>
              <w:t>0-20</w:t>
            </w:r>
          </w:p>
        </w:tc>
      </w:tr>
      <w:tr w:rsidR="006D20AA">
        <w:trPr>
          <w:jc w:val="center"/>
        </w:trPr>
        <w:tc>
          <w:tcPr>
            <w:tcW w:w="1493" w:type="dxa"/>
            <w:vMerge/>
            <w:tcBorders>
              <w:left w:val="single" w:sz="4" w:space="0" w:color="auto"/>
              <w:right w:val="single" w:sz="4" w:space="0" w:color="auto"/>
            </w:tcBorders>
            <w:vAlign w:val="center"/>
          </w:tcPr>
          <w:p w:rsidR="006D20AA" w:rsidRDefault="006D20AA">
            <w:pPr>
              <w:spacing w:line="360" w:lineRule="auto"/>
              <w:ind w:firstLine="435"/>
              <w:jc w:val="center"/>
              <w:rPr>
                <w:rFonts w:ascii="宋体" w:eastAsia="宋体" w:hAnsi="宋体"/>
                <w:b/>
                <w:bCs/>
                <w:sz w:val="24"/>
              </w:rPr>
            </w:pPr>
          </w:p>
        </w:tc>
        <w:tc>
          <w:tcPr>
            <w:tcW w:w="1739" w:type="dxa"/>
            <w:tcBorders>
              <w:top w:val="single" w:sz="4" w:space="0" w:color="auto"/>
              <w:left w:val="single" w:sz="4" w:space="0" w:color="auto"/>
              <w:bottom w:val="single" w:sz="4" w:space="0" w:color="auto"/>
              <w:right w:val="single" w:sz="4" w:space="0" w:color="auto"/>
            </w:tcBorders>
            <w:vAlign w:val="center"/>
          </w:tcPr>
          <w:p w:rsidR="006D20AA" w:rsidRDefault="00794803">
            <w:pPr>
              <w:spacing w:line="360" w:lineRule="auto"/>
              <w:jc w:val="center"/>
              <w:rPr>
                <w:rFonts w:ascii="宋体" w:eastAsia="宋体" w:hAnsi="宋体"/>
                <w:sz w:val="24"/>
              </w:rPr>
            </w:pPr>
            <w:r>
              <w:rPr>
                <w:rFonts w:ascii="宋体" w:eastAsia="宋体" w:hAnsi="宋体" w:hint="eastAsia"/>
                <w:sz w:val="24"/>
              </w:rPr>
              <w:t>质量保证措施</w:t>
            </w:r>
          </w:p>
        </w:tc>
        <w:tc>
          <w:tcPr>
            <w:tcW w:w="3788" w:type="dxa"/>
            <w:tcBorders>
              <w:top w:val="single" w:sz="4" w:space="0" w:color="auto"/>
              <w:left w:val="single" w:sz="4" w:space="0" w:color="auto"/>
              <w:bottom w:val="single" w:sz="4" w:space="0" w:color="auto"/>
              <w:right w:val="single" w:sz="4" w:space="0" w:color="auto"/>
            </w:tcBorders>
          </w:tcPr>
          <w:p w:rsidR="006D20AA" w:rsidRDefault="00794803">
            <w:pPr>
              <w:spacing w:line="360" w:lineRule="auto"/>
              <w:jc w:val="left"/>
              <w:rPr>
                <w:rFonts w:ascii="宋体" w:eastAsia="宋体" w:hAnsi="宋体"/>
                <w:sz w:val="24"/>
              </w:rPr>
            </w:pPr>
            <w:r>
              <w:rPr>
                <w:rFonts w:ascii="宋体" w:eastAsia="宋体" w:hAnsi="宋体" w:hint="eastAsia"/>
                <w:sz w:val="24"/>
              </w:rPr>
              <w:t>根据供应商所投产品质量保证措施，质量保证承诺进行综合评价：（</w:t>
            </w:r>
            <w:r>
              <w:rPr>
                <w:rFonts w:ascii="宋体" w:eastAsia="宋体" w:hAnsi="宋体" w:hint="eastAsia"/>
                <w:sz w:val="24"/>
              </w:rPr>
              <w:t>1</w:t>
            </w:r>
            <w:r>
              <w:rPr>
                <w:rFonts w:ascii="宋体" w:eastAsia="宋体" w:hAnsi="宋体" w:hint="eastAsia"/>
                <w:sz w:val="24"/>
              </w:rPr>
              <w:t>）优：所投产品的质量保证措施方案可行行强，质量保证承诺详细完善，得</w:t>
            </w:r>
            <w:r>
              <w:rPr>
                <w:rFonts w:ascii="宋体" w:eastAsia="宋体" w:hAnsi="宋体" w:hint="eastAsia"/>
                <w:sz w:val="24"/>
              </w:rPr>
              <w:t>8</w:t>
            </w:r>
            <w:r>
              <w:rPr>
                <w:rFonts w:ascii="宋体" w:eastAsia="宋体" w:hAnsi="宋体" w:hint="eastAsia"/>
                <w:sz w:val="24"/>
              </w:rPr>
              <w:t>分；</w:t>
            </w:r>
          </w:p>
          <w:p w:rsidR="006D20AA" w:rsidRDefault="00794803">
            <w:pPr>
              <w:spacing w:line="360" w:lineRule="auto"/>
              <w:jc w:val="left"/>
              <w:rPr>
                <w:rFonts w:ascii="宋体" w:eastAsia="宋体" w:hAnsi="宋体"/>
                <w:sz w:val="24"/>
              </w:rPr>
            </w:pPr>
            <w:r>
              <w:rPr>
                <w:rFonts w:ascii="宋体" w:eastAsia="宋体" w:hAnsi="宋体" w:hint="eastAsia"/>
                <w:sz w:val="24"/>
              </w:rPr>
              <w:t>（</w:t>
            </w:r>
            <w:r>
              <w:rPr>
                <w:rFonts w:ascii="宋体" w:eastAsia="宋体" w:hAnsi="宋体" w:hint="eastAsia"/>
                <w:sz w:val="24"/>
              </w:rPr>
              <w:t>2</w:t>
            </w:r>
            <w:r>
              <w:rPr>
                <w:rFonts w:ascii="宋体" w:eastAsia="宋体" w:hAnsi="宋体" w:hint="eastAsia"/>
                <w:sz w:val="24"/>
              </w:rPr>
              <w:t>）良：所投产品的质量保证措施方案可行性较好，质量保证</w:t>
            </w:r>
            <w:proofErr w:type="gramStart"/>
            <w:r>
              <w:rPr>
                <w:rFonts w:ascii="宋体" w:eastAsia="宋体" w:hAnsi="宋体" w:hint="eastAsia"/>
                <w:sz w:val="24"/>
              </w:rPr>
              <w:t>承诺较</w:t>
            </w:r>
            <w:proofErr w:type="gramEnd"/>
            <w:r>
              <w:rPr>
                <w:rFonts w:ascii="宋体" w:eastAsia="宋体" w:hAnsi="宋体" w:hint="eastAsia"/>
                <w:sz w:val="24"/>
              </w:rPr>
              <w:t>完善，得</w:t>
            </w:r>
            <w:r>
              <w:rPr>
                <w:rFonts w:ascii="宋体" w:eastAsia="宋体" w:hAnsi="宋体" w:hint="eastAsia"/>
                <w:sz w:val="24"/>
              </w:rPr>
              <w:t>5</w:t>
            </w:r>
            <w:r>
              <w:rPr>
                <w:rFonts w:ascii="宋体" w:eastAsia="宋体" w:hAnsi="宋体" w:hint="eastAsia"/>
                <w:sz w:val="24"/>
              </w:rPr>
              <w:t>分；</w:t>
            </w:r>
          </w:p>
          <w:p w:rsidR="006D20AA" w:rsidRDefault="00794803">
            <w:pPr>
              <w:spacing w:line="360" w:lineRule="auto"/>
              <w:jc w:val="left"/>
              <w:rPr>
                <w:rFonts w:ascii="宋体" w:eastAsia="宋体" w:hAnsi="宋体"/>
                <w:sz w:val="24"/>
              </w:rPr>
            </w:pPr>
            <w:r>
              <w:rPr>
                <w:rFonts w:ascii="宋体" w:eastAsia="宋体" w:hAnsi="宋体" w:hint="eastAsia"/>
                <w:sz w:val="24"/>
              </w:rPr>
              <w:t>（</w:t>
            </w:r>
            <w:r>
              <w:rPr>
                <w:rFonts w:ascii="宋体" w:eastAsia="宋体" w:hAnsi="宋体" w:hint="eastAsia"/>
                <w:sz w:val="24"/>
              </w:rPr>
              <w:t>3</w:t>
            </w:r>
            <w:r>
              <w:rPr>
                <w:rFonts w:ascii="宋体" w:eastAsia="宋体" w:hAnsi="宋体" w:hint="eastAsia"/>
                <w:sz w:val="24"/>
              </w:rPr>
              <w:t>）中：所投产品的质量保证措施方案可行性一般，质量保证承诺</w:t>
            </w:r>
            <w:r>
              <w:rPr>
                <w:rFonts w:ascii="宋体" w:eastAsia="宋体" w:hAnsi="宋体" w:hint="eastAsia"/>
                <w:sz w:val="24"/>
              </w:rPr>
              <w:lastRenderedPageBreak/>
              <w:t>一般，得</w:t>
            </w:r>
            <w:r>
              <w:rPr>
                <w:rFonts w:ascii="宋体" w:eastAsia="宋体" w:hAnsi="宋体" w:hint="eastAsia"/>
                <w:sz w:val="24"/>
              </w:rPr>
              <w:t>3</w:t>
            </w:r>
            <w:r>
              <w:rPr>
                <w:rFonts w:ascii="宋体" w:eastAsia="宋体" w:hAnsi="宋体" w:hint="eastAsia"/>
                <w:sz w:val="24"/>
              </w:rPr>
              <w:t>分；</w:t>
            </w:r>
          </w:p>
          <w:p w:rsidR="006D20AA" w:rsidRDefault="00794803">
            <w:pPr>
              <w:spacing w:line="360" w:lineRule="auto"/>
              <w:jc w:val="left"/>
              <w:rPr>
                <w:rFonts w:ascii="宋体" w:eastAsia="宋体" w:hAnsi="宋体"/>
                <w:sz w:val="24"/>
              </w:rPr>
            </w:pPr>
            <w:r>
              <w:rPr>
                <w:rFonts w:ascii="宋体" w:eastAsia="宋体" w:hAnsi="宋体" w:hint="eastAsia"/>
                <w:sz w:val="24"/>
              </w:rPr>
              <w:t>（</w:t>
            </w:r>
            <w:r>
              <w:rPr>
                <w:rFonts w:ascii="宋体" w:eastAsia="宋体" w:hAnsi="宋体" w:hint="eastAsia"/>
                <w:sz w:val="24"/>
              </w:rPr>
              <w:t>4</w:t>
            </w:r>
            <w:r>
              <w:rPr>
                <w:rFonts w:ascii="宋体" w:eastAsia="宋体" w:hAnsi="宋体" w:hint="eastAsia"/>
                <w:sz w:val="24"/>
              </w:rPr>
              <w:t>）差：所投产品的质量保证措施方案不完整，质量保证承诺有欠缺，得</w:t>
            </w:r>
            <w:r>
              <w:rPr>
                <w:rFonts w:ascii="宋体" w:eastAsia="宋体" w:hAnsi="宋体" w:hint="eastAsia"/>
                <w:sz w:val="24"/>
              </w:rPr>
              <w:t>1</w:t>
            </w:r>
            <w:r>
              <w:rPr>
                <w:rFonts w:ascii="宋体" w:eastAsia="宋体" w:hAnsi="宋体" w:hint="eastAsia"/>
                <w:sz w:val="24"/>
              </w:rPr>
              <w:t>分；</w:t>
            </w:r>
          </w:p>
          <w:p w:rsidR="006D20AA" w:rsidRDefault="00794803">
            <w:pPr>
              <w:spacing w:line="360" w:lineRule="auto"/>
              <w:jc w:val="left"/>
              <w:rPr>
                <w:rFonts w:ascii="宋体" w:eastAsia="宋体" w:hAnsi="宋体"/>
                <w:sz w:val="24"/>
              </w:rPr>
            </w:pPr>
            <w:r>
              <w:rPr>
                <w:rFonts w:ascii="宋体" w:eastAsia="宋体" w:hAnsi="宋体" w:hint="eastAsia"/>
                <w:sz w:val="24"/>
              </w:rPr>
              <w:t>（</w:t>
            </w:r>
            <w:r>
              <w:rPr>
                <w:rFonts w:ascii="宋体" w:eastAsia="宋体" w:hAnsi="宋体" w:hint="eastAsia"/>
                <w:sz w:val="24"/>
              </w:rPr>
              <w:t>5</w:t>
            </w:r>
            <w:r>
              <w:rPr>
                <w:rFonts w:ascii="宋体" w:eastAsia="宋体" w:hAnsi="宋体" w:hint="eastAsia"/>
                <w:sz w:val="24"/>
              </w:rPr>
              <w:t>）没有提供的不得分。</w:t>
            </w:r>
          </w:p>
        </w:tc>
        <w:tc>
          <w:tcPr>
            <w:tcW w:w="1596" w:type="dxa"/>
            <w:tcBorders>
              <w:top w:val="single" w:sz="4" w:space="0" w:color="auto"/>
              <w:left w:val="single" w:sz="4" w:space="0" w:color="auto"/>
              <w:bottom w:val="single" w:sz="4" w:space="0" w:color="auto"/>
              <w:right w:val="single" w:sz="4" w:space="0" w:color="auto"/>
            </w:tcBorders>
            <w:vAlign w:val="center"/>
          </w:tcPr>
          <w:p w:rsidR="006D20AA" w:rsidRDefault="00794803">
            <w:pPr>
              <w:spacing w:line="360" w:lineRule="auto"/>
              <w:jc w:val="center"/>
              <w:rPr>
                <w:rFonts w:ascii="宋体" w:eastAsia="宋体" w:hAnsi="宋体"/>
                <w:b/>
                <w:bCs/>
                <w:sz w:val="24"/>
              </w:rPr>
            </w:pPr>
            <w:r>
              <w:rPr>
                <w:rFonts w:ascii="宋体" w:eastAsia="宋体" w:hAnsi="宋体" w:hint="eastAsia"/>
                <w:b/>
                <w:bCs/>
                <w:sz w:val="24"/>
              </w:rPr>
              <w:lastRenderedPageBreak/>
              <w:t>0</w:t>
            </w:r>
            <w:r>
              <w:rPr>
                <w:rFonts w:ascii="宋体" w:eastAsia="宋体" w:hAnsi="宋体" w:hint="eastAsia"/>
                <w:b/>
                <w:bCs/>
                <w:sz w:val="24"/>
              </w:rPr>
              <w:t>-</w:t>
            </w:r>
            <w:r>
              <w:rPr>
                <w:rFonts w:ascii="宋体" w:eastAsia="宋体" w:hAnsi="宋体" w:hint="eastAsia"/>
                <w:b/>
                <w:bCs/>
                <w:sz w:val="24"/>
              </w:rPr>
              <w:t>8</w:t>
            </w:r>
          </w:p>
        </w:tc>
      </w:tr>
      <w:tr w:rsidR="006D20AA">
        <w:trPr>
          <w:jc w:val="center"/>
        </w:trPr>
        <w:tc>
          <w:tcPr>
            <w:tcW w:w="1493" w:type="dxa"/>
            <w:vMerge/>
            <w:tcBorders>
              <w:left w:val="single" w:sz="4" w:space="0" w:color="auto"/>
              <w:right w:val="single" w:sz="4" w:space="0" w:color="auto"/>
            </w:tcBorders>
            <w:vAlign w:val="center"/>
          </w:tcPr>
          <w:p w:rsidR="006D20AA" w:rsidRDefault="006D20AA">
            <w:pPr>
              <w:spacing w:line="360" w:lineRule="auto"/>
              <w:ind w:firstLine="435"/>
              <w:jc w:val="center"/>
              <w:rPr>
                <w:rFonts w:ascii="宋体" w:eastAsia="宋体" w:hAnsi="宋体"/>
                <w:b/>
                <w:bCs/>
                <w:sz w:val="24"/>
              </w:rPr>
            </w:pPr>
          </w:p>
        </w:tc>
        <w:tc>
          <w:tcPr>
            <w:tcW w:w="1739" w:type="dxa"/>
            <w:tcBorders>
              <w:top w:val="single" w:sz="4" w:space="0" w:color="auto"/>
              <w:left w:val="single" w:sz="4" w:space="0" w:color="auto"/>
              <w:bottom w:val="single" w:sz="4" w:space="0" w:color="auto"/>
              <w:right w:val="single" w:sz="4" w:space="0" w:color="auto"/>
            </w:tcBorders>
            <w:vAlign w:val="center"/>
          </w:tcPr>
          <w:p w:rsidR="006D20AA" w:rsidRDefault="00794803">
            <w:pPr>
              <w:spacing w:line="360" w:lineRule="auto"/>
              <w:jc w:val="center"/>
              <w:rPr>
                <w:rFonts w:ascii="宋体" w:eastAsia="宋体" w:hAnsi="宋体"/>
                <w:sz w:val="24"/>
              </w:rPr>
            </w:pPr>
            <w:r>
              <w:rPr>
                <w:rFonts w:ascii="宋体" w:eastAsia="宋体" w:hAnsi="宋体" w:hint="eastAsia"/>
                <w:sz w:val="24"/>
              </w:rPr>
              <w:t>售后服务</w:t>
            </w:r>
          </w:p>
        </w:tc>
        <w:tc>
          <w:tcPr>
            <w:tcW w:w="3788" w:type="dxa"/>
            <w:tcBorders>
              <w:top w:val="single" w:sz="4" w:space="0" w:color="auto"/>
              <w:left w:val="single" w:sz="4" w:space="0" w:color="auto"/>
              <w:bottom w:val="single" w:sz="4" w:space="0" w:color="auto"/>
              <w:right w:val="single" w:sz="4" w:space="0" w:color="auto"/>
            </w:tcBorders>
          </w:tcPr>
          <w:p w:rsidR="006D20AA" w:rsidRDefault="00794803">
            <w:pPr>
              <w:spacing w:line="360" w:lineRule="auto"/>
              <w:jc w:val="left"/>
              <w:rPr>
                <w:rFonts w:ascii="宋体" w:eastAsia="宋体" w:hAnsi="宋体"/>
                <w:sz w:val="24"/>
              </w:rPr>
            </w:pPr>
            <w:r>
              <w:rPr>
                <w:rFonts w:ascii="宋体" w:eastAsia="宋体" w:hAnsi="宋体" w:hint="eastAsia"/>
                <w:sz w:val="24"/>
              </w:rPr>
              <w:t>供应商对所投产品质保、售后服务方案、供货时间承诺等进行综合评价：</w:t>
            </w:r>
          </w:p>
          <w:p w:rsidR="006D20AA" w:rsidRDefault="00794803">
            <w:pPr>
              <w:spacing w:line="360" w:lineRule="auto"/>
              <w:jc w:val="left"/>
              <w:rPr>
                <w:rFonts w:ascii="宋体" w:eastAsia="宋体" w:hAnsi="宋体"/>
                <w:sz w:val="24"/>
              </w:rPr>
            </w:pPr>
            <w:r>
              <w:rPr>
                <w:rFonts w:ascii="宋体" w:eastAsia="宋体" w:hAnsi="宋体" w:hint="eastAsia"/>
                <w:sz w:val="24"/>
              </w:rPr>
              <w:t>（</w:t>
            </w:r>
            <w:r>
              <w:rPr>
                <w:rFonts w:ascii="宋体" w:eastAsia="宋体" w:hAnsi="宋体" w:hint="eastAsia"/>
                <w:sz w:val="24"/>
              </w:rPr>
              <w:t>1</w:t>
            </w:r>
            <w:r>
              <w:rPr>
                <w:rFonts w:ascii="宋体" w:eastAsia="宋体" w:hAnsi="宋体" w:hint="eastAsia"/>
                <w:sz w:val="24"/>
              </w:rPr>
              <w:t>）优：方案详细具体合理，供货时间能提前，可操作性强，得</w:t>
            </w:r>
            <w:r>
              <w:rPr>
                <w:rFonts w:ascii="宋体" w:eastAsia="宋体" w:hAnsi="宋体" w:hint="eastAsia"/>
                <w:sz w:val="24"/>
              </w:rPr>
              <w:t>8</w:t>
            </w:r>
            <w:r>
              <w:rPr>
                <w:rFonts w:ascii="宋体" w:eastAsia="宋体" w:hAnsi="宋体" w:hint="eastAsia"/>
                <w:sz w:val="24"/>
              </w:rPr>
              <w:t>分；</w:t>
            </w:r>
          </w:p>
          <w:p w:rsidR="006D20AA" w:rsidRDefault="00794803">
            <w:pPr>
              <w:spacing w:line="360" w:lineRule="auto"/>
              <w:jc w:val="left"/>
              <w:rPr>
                <w:rFonts w:ascii="宋体" w:eastAsia="宋体" w:hAnsi="宋体"/>
                <w:sz w:val="24"/>
              </w:rPr>
            </w:pPr>
            <w:r>
              <w:rPr>
                <w:rFonts w:ascii="宋体" w:eastAsia="宋体" w:hAnsi="宋体" w:hint="eastAsia"/>
                <w:sz w:val="24"/>
              </w:rPr>
              <w:t>（</w:t>
            </w:r>
            <w:r>
              <w:rPr>
                <w:rFonts w:ascii="宋体" w:eastAsia="宋体" w:hAnsi="宋体" w:hint="eastAsia"/>
                <w:sz w:val="24"/>
              </w:rPr>
              <w:t>2</w:t>
            </w:r>
            <w:r>
              <w:rPr>
                <w:rFonts w:ascii="宋体" w:eastAsia="宋体" w:hAnsi="宋体" w:hint="eastAsia"/>
                <w:sz w:val="24"/>
              </w:rPr>
              <w:t>）良：方案详细比较合理，按时供货时间，可操作性良好，得</w:t>
            </w:r>
            <w:r>
              <w:rPr>
                <w:rFonts w:ascii="宋体" w:eastAsia="宋体" w:hAnsi="宋体" w:hint="eastAsia"/>
                <w:sz w:val="24"/>
              </w:rPr>
              <w:t>5</w:t>
            </w:r>
            <w:r>
              <w:rPr>
                <w:rFonts w:ascii="宋体" w:eastAsia="宋体" w:hAnsi="宋体" w:hint="eastAsia"/>
                <w:sz w:val="24"/>
              </w:rPr>
              <w:t>分；</w:t>
            </w:r>
          </w:p>
          <w:p w:rsidR="006D20AA" w:rsidRDefault="00794803">
            <w:pPr>
              <w:spacing w:line="360" w:lineRule="auto"/>
              <w:jc w:val="left"/>
              <w:rPr>
                <w:rFonts w:ascii="宋体" w:eastAsia="宋体" w:hAnsi="宋体"/>
                <w:sz w:val="24"/>
              </w:rPr>
            </w:pPr>
            <w:r>
              <w:rPr>
                <w:rFonts w:ascii="宋体" w:eastAsia="宋体" w:hAnsi="宋体" w:hint="eastAsia"/>
                <w:sz w:val="24"/>
              </w:rPr>
              <w:t>（</w:t>
            </w:r>
            <w:r>
              <w:rPr>
                <w:rFonts w:ascii="宋体" w:eastAsia="宋体" w:hAnsi="宋体" w:hint="eastAsia"/>
                <w:sz w:val="24"/>
              </w:rPr>
              <w:t>3</w:t>
            </w:r>
            <w:r>
              <w:rPr>
                <w:rFonts w:ascii="宋体" w:eastAsia="宋体" w:hAnsi="宋体" w:hint="eastAsia"/>
                <w:sz w:val="24"/>
              </w:rPr>
              <w:t>）中：方案相对合理，描述一般，具有基本可操作性，得</w:t>
            </w:r>
            <w:r>
              <w:rPr>
                <w:rFonts w:ascii="宋体" w:eastAsia="宋体" w:hAnsi="宋体" w:hint="eastAsia"/>
                <w:sz w:val="24"/>
              </w:rPr>
              <w:t>3</w:t>
            </w:r>
            <w:r>
              <w:rPr>
                <w:rFonts w:ascii="宋体" w:eastAsia="宋体" w:hAnsi="宋体" w:hint="eastAsia"/>
                <w:sz w:val="24"/>
              </w:rPr>
              <w:t>分；</w:t>
            </w:r>
          </w:p>
          <w:p w:rsidR="006D20AA" w:rsidRDefault="00794803">
            <w:pPr>
              <w:spacing w:line="360" w:lineRule="auto"/>
              <w:jc w:val="left"/>
              <w:rPr>
                <w:rFonts w:ascii="宋体" w:eastAsia="宋体" w:hAnsi="宋体"/>
                <w:sz w:val="24"/>
              </w:rPr>
            </w:pPr>
            <w:r>
              <w:rPr>
                <w:rFonts w:ascii="宋体" w:eastAsia="宋体" w:hAnsi="宋体" w:hint="eastAsia"/>
                <w:sz w:val="24"/>
              </w:rPr>
              <w:t>（</w:t>
            </w:r>
            <w:r>
              <w:rPr>
                <w:rFonts w:ascii="宋体" w:eastAsia="宋体" w:hAnsi="宋体" w:hint="eastAsia"/>
                <w:sz w:val="24"/>
              </w:rPr>
              <w:t>4</w:t>
            </w:r>
            <w:r>
              <w:rPr>
                <w:rFonts w:ascii="宋体" w:eastAsia="宋体" w:hAnsi="宋体" w:hint="eastAsia"/>
                <w:sz w:val="24"/>
              </w:rPr>
              <w:t>）差：方案一般，描述不详细，可操作性差，得</w:t>
            </w:r>
            <w:r>
              <w:rPr>
                <w:rFonts w:ascii="宋体" w:eastAsia="宋体" w:hAnsi="宋体" w:hint="eastAsia"/>
                <w:sz w:val="24"/>
              </w:rPr>
              <w:t>1</w:t>
            </w:r>
            <w:r>
              <w:rPr>
                <w:rFonts w:ascii="宋体" w:eastAsia="宋体" w:hAnsi="宋体" w:hint="eastAsia"/>
                <w:sz w:val="24"/>
              </w:rPr>
              <w:t>分；</w:t>
            </w:r>
          </w:p>
          <w:p w:rsidR="006D20AA" w:rsidRDefault="00794803">
            <w:pPr>
              <w:spacing w:line="360" w:lineRule="auto"/>
              <w:jc w:val="left"/>
              <w:rPr>
                <w:rFonts w:ascii="宋体" w:eastAsia="宋体" w:hAnsi="宋体"/>
                <w:sz w:val="24"/>
              </w:rPr>
            </w:pPr>
            <w:r>
              <w:rPr>
                <w:rFonts w:ascii="宋体" w:eastAsia="宋体" w:hAnsi="宋体" w:hint="eastAsia"/>
                <w:sz w:val="24"/>
              </w:rPr>
              <w:t>（</w:t>
            </w:r>
            <w:r>
              <w:rPr>
                <w:rFonts w:ascii="宋体" w:eastAsia="宋体" w:hAnsi="宋体" w:hint="eastAsia"/>
                <w:sz w:val="24"/>
              </w:rPr>
              <w:t>5</w:t>
            </w:r>
            <w:r>
              <w:rPr>
                <w:rFonts w:ascii="宋体" w:eastAsia="宋体" w:hAnsi="宋体" w:hint="eastAsia"/>
                <w:sz w:val="24"/>
              </w:rPr>
              <w:t>）没有提供的不得分。</w:t>
            </w:r>
          </w:p>
        </w:tc>
        <w:tc>
          <w:tcPr>
            <w:tcW w:w="1596" w:type="dxa"/>
            <w:tcBorders>
              <w:top w:val="single" w:sz="4" w:space="0" w:color="auto"/>
              <w:left w:val="single" w:sz="4" w:space="0" w:color="auto"/>
              <w:bottom w:val="single" w:sz="4" w:space="0" w:color="auto"/>
              <w:right w:val="single" w:sz="4" w:space="0" w:color="auto"/>
            </w:tcBorders>
            <w:vAlign w:val="center"/>
          </w:tcPr>
          <w:p w:rsidR="006D20AA" w:rsidRDefault="00794803">
            <w:pPr>
              <w:spacing w:line="360" w:lineRule="auto"/>
              <w:jc w:val="center"/>
              <w:rPr>
                <w:rFonts w:ascii="宋体" w:eastAsia="宋体" w:hAnsi="宋体"/>
                <w:b/>
                <w:bCs/>
                <w:sz w:val="24"/>
              </w:rPr>
            </w:pPr>
            <w:r>
              <w:rPr>
                <w:rFonts w:ascii="宋体" w:eastAsia="宋体" w:hAnsi="宋体" w:hint="eastAsia"/>
                <w:b/>
                <w:bCs/>
                <w:sz w:val="24"/>
              </w:rPr>
              <w:t>0</w:t>
            </w:r>
            <w:r>
              <w:rPr>
                <w:rFonts w:ascii="宋体" w:eastAsia="宋体" w:hAnsi="宋体" w:hint="eastAsia"/>
                <w:b/>
                <w:bCs/>
                <w:sz w:val="24"/>
              </w:rPr>
              <w:t>-</w:t>
            </w:r>
            <w:r>
              <w:rPr>
                <w:rFonts w:ascii="宋体" w:eastAsia="宋体" w:hAnsi="宋体" w:hint="eastAsia"/>
                <w:b/>
                <w:bCs/>
                <w:sz w:val="24"/>
              </w:rPr>
              <w:t>8</w:t>
            </w:r>
          </w:p>
        </w:tc>
      </w:tr>
      <w:tr w:rsidR="006D20AA">
        <w:trPr>
          <w:jc w:val="center"/>
        </w:trPr>
        <w:tc>
          <w:tcPr>
            <w:tcW w:w="1493" w:type="dxa"/>
            <w:tcBorders>
              <w:left w:val="single" w:sz="4" w:space="0" w:color="auto"/>
              <w:right w:val="single" w:sz="4" w:space="0" w:color="auto"/>
            </w:tcBorders>
            <w:vAlign w:val="center"/>
          </w:tcPr>
          <w:p w:rsidR="006D20AA" w:rsidRDefault="00794803">
            <w:pPr>
              <w:spacing w:line="360" w:lineRule="auto"/>
              <w:jc w:val="center"/>
              <w:rPr>
                <w:rFonts w:ascii="宋体" w:eastAsia="宋体" w:hAnsi="宋体"/>
                <w:sz w:val="24"/>
              </w:rPr>
            </w:pPr>
            <w:r>
              <w:rPr>
                <w:rFonts w:ascii="宋体" w:eastAsia="宋体" w:hAnsi="宋体" w:hint="eastAsia"/>
                <w:sz w:val="24"/>
              </w:rPr>
              <w:t>价格分</w:t>
            </w:r>
          </w:p>
          <w:p w:rsidR="006D20AA" w:rsidRDefault="00794803">
            <w:pPr>
              <w:spacing w:line="360" w:lineRule="auto"/>
              <w:jc w:val="center"/>
              <w:rPr>
                <w:rFonts w:ascii="宋体" w:eastAsia="宋体" w:hAnsi="宋体"/>
                <w:b/>
                <w:bCs/>
                <w:sz w:val="24"/>
              </w:rPr>
            </w:pPr>
            <w:r>
              <w:rPr>
                <w:rFonts w:ascii="宋体" w:eastAsia="宋体" w:hAnsi="宋体" w:hint="eastAsia"/>
                <w:sz w:val="24"/>
              </w:rPr>
              <w:t>（</w:t>
            </w:r>
            <w:r>
              <w:rPr>
                <w:rFonts w:ascii="宋体" w:eastAsia="宋体" w:hAnsi="宋体" w:hint="eastAsia"/>
                <w:sz w:val="24"/>
                <w:u w:val="single"/>
              </w:rPr>
              <w:t xml:space="preserve"> </w:t>
            </w:r>
            <w:r>
              <w:rPr>
                <w:rFonts w:ascii="宋体" w:eastAsia="宋体" w:hAnsi="宋体" w:hint="eastAsia"/>
                <w:sz w:val="24"/>
                <w:u w:val="single"/>
              </w:rPr>
              <w:t>30</w:t>
            </w:r>
            <w:r>
              <w:rPr>
                <w:rFonts w:ascii="宋体" w:eastAsia="宋体" w:hAnsi="宋体" w:hint="eastAsia"/>
                <w:sz w:val="24"/>
                <w:u w:val="single"/>
              </w:rPr>
              <w:t xml:space="preserve"> </w:t>
            </w:r>
            <w:r>
              <w:rPr>
                <w:rFonts w:ascii="宋体" w:eastAsia="宋体" w:hAnsi="宋体" w:hint="eastAsia"/>
                <w:sz w:val="24"/>
              </w:rPr>
              <w:t>分）</w:t>
            </w:r>
          </w:p>
        </w:tc>
        <w:tc>
          <w:tcPr>
            <w:tcW w:w="7123" w:type="dxa"/>
            <w:gridSpan w:val="3"/>
            <w:tcBorders>
              <w:top w:val="single" w:sz="4" w:space="0" w:color="auto"/>
              <w:left w:val="single" w:sz="4" w:space="0" w:color="auto"/>
              <w:bottom w:val="single" w:sz="4" w:space="0" w:color="auto"/>
              <w:right w:val="single" w:sz="4" w:space="0" w:color="auto"/>
            </w:tcBorders>
            <w:vAlign w:val="center"/>
          </w:tcPr>
          <w:p w:rsidR="006D20AA" w:rsidRDefault="00794803">
            <w:pPr>
              <w:spacing w:line="360" w:lineRule="auto"/>
              <w:jc w:val="left"/>
              <w:rPr>
                <w:rFonts w:ascii="宋体" w:eastAsia="宋体" w:hAnsi="宋体"/>
                <w:sz w:val="24"/>
              </w:rPr>
            </w:pPr>
            <w:r>
              <w:rPr>
                <w:rFonts w:ascii="宋体" w:eastAsia="宋体" w:hAnsi="宋体" w:hint="eastAsia"/>
                <w:sz w:val="24"/>
              </w:rPr>
              <w:t>价格</w:t>
            </w:r>
            <w:proofErr w:type="gramStart"/>
            <w:r>
              <w:rPr>
                <w:rFonts w:ascii="宋体" w:eastAsia="宋体" w:hAnsi="宋体" w:hint="eastAsia"/>
                <w:sz w:val="24"/>
              </w:rPr>
              <w:t>分统一</w:t>
            </w:r>
            <w:proofErr w:type="gramEnd"/>
            <w:r>
              <w:rPr>
                <w:rFonts w:ascii="宋体" w:eastAsia="宋体" w:hAnsi="宋体" w:hint="eastAsia"/>
                <w:sz w:val="24"/>
              </w:rPr>
              <w:t>采用低价优先法，即满足磋商文件要求且价格最低的</w:t>
            </w:r>
            <w:r>
              <w:rPr>
                <w:rFonts w:ascii="宋体" w:eastAsia="宋体" w:hAnsi="宋体" w:hint="eastAsia"/>
                <w:sz w:val="24"/>
              </w:rPr>
              <w:t>最后报价</w:t>
            </w:r>
            <w:r>
              <w:rPr>
                <w:rFonts w:ascii="宋体" w:eastAsia="宋体" w:hAnsi="宋体" w:hint="eastAsia"/>
                <w:sz w:val="24"/>
              </w:rPr>
              <w:t>为</w:t>
            </w:r>
            <w:r>
              <w:rPr>
                <w:rFonts w:ascii="宋体" w:eastAsia="宋体" w:hAnsi="宋体" w:hint="eastAsia"/>
                <w:sz w:val="24"/>
              </w:rPr>
              <w:t>磋商</w:t>
            </w:r>
            <w:r>
              <w:rPr>
                <w:rFonts w:ascii="宋体" w:eastAsia="宋体" w:hAnsi="宋体" w:hint="eastAsia"/>
                <w:sz w:val="24"/>
              </w:rPr>
              <w:t>基准价，其价格分为满分</w:t>
            </w:r>
            <w:r>
              <w:rPr>
                <w:rFonts w:ascii="宋体" w:eastAsia="宋体" w:hAnsi="宋体" w:hint="eastAsia"/>
                <w:sz w:val="24"/>
                <w:u w:val="single"/>
              </w:rPr>
              <w:t xml:space="preserve"> </w:t>
            </w:r>
            <w:r>
              <w:rPr>
                <w:rFonts w:ascii="宋体" w:eastAsia="宋体" w:hAnsi="宋体" w:hint="eastAsia"/>
                <w:sz w:val="24"/>
                <w:u w:val="single"/>
              </w:rPr>
              <w:t>30</w:t>
            </w:r>
            <w:r>
              <w:rPr>
                <w:rFonts w:ascii="宋体" w:eastAsia="宋体" w:hAnsi="宋体" w:hint="eastAsia"/>
                <w:sz w:val="24"/>
                <w:u w:val="single"/>
              </w:rPr>
              <w:t xml:space="preserve"> </w:t>
            </w:r>
            <w:r>
              <w:rPr>
                <w:rFonts w:ascii="宋体" w:eastAsia="宋体" w:hAnsi="宋体" w:hint="eastAsia"/>
                <w:sz w:val="24"/>
              </w:rPr>
              <w:t>分。其他供应商的价格</w:t>
            </w:r>
            <w:proofErr w:type="gramStart"/>
            <w:r>
              <w:rPr>
                <w:rFonts w:ascii="宋体" w:eastAsia="宋体" w:hAnsi="宋体" w:hint="eastAsia"/>
                <w:sz w:val="24"/>
              </w:rPr>
              <w:t>分统一</w:t>
            </w:r>
            <w:proofErr w:type="gramEnd"/>
            <w:r>
              <w:rPr>
                <w:rFonts w:ascii="宋体" w:eastAsia="宋体" w:hAnsi="宋体" w:hint="eastAsia"/>
                <w:sz w:val="24"/>
              </w:rPr>
              <w:t>按照下列公式计算：</w:t>
            </w:r>
          </w:p>
          <w:p w:rsidR="006D20AA" w:rsidRDefault="00794803">
            <w:pPr>
              <w:spacing w:line="360" w:lineRule="auto"/>
              <w:jc w:val="left"/>
              <w:rPr>
                <w:rFonts w:ascii="宋体" w:eastAsia="宋体" w:hAnsi="宋体"/>
                <w:b/>
                <w:bCs/>
                <w:sz w:val="24"/>
              </w:rPr>
            </w:pPr>
            <w:r>
              <w:rPr>
                <w:rFonts w:ascii="宋体" w:eastAsia="宋体" w:hAnsi="宋体" w:hint="eastAsia"/>
                <w:sz w:val="24"/>
              </w:rPr>
              <w:t>磋商</w:t>
            </w:r>
            <w:r>
              <w:rPr>
                <w:rFonts w:ascii="宋体" w:eastAsia="宋体" w:hAnsi="宋体" w:hint="eastAsia"/>
                <w:sz w:val="24"/>
              </w:rPr>
              <w:t>报价得分＝（</w:t>
            </w:r>
            <w:r>
              <w:rPr>
                <w:rFonts w:ascii="宋体" w:eastAsia="宋体" w:hAnsi="宋体" w:hint="eastAsia"/>
                <w:sz w:val="24"/>
              </w:rPr>
              <w:t>磋商</w:t>
            </w:r>
            <w:r>
              <w:rPr>
                <w:rFonts w:ascii="宋体" w:eastAsia="宋体" w:hAnsi="宋体" w:hint="eastAsia"/>
                <w:sz w:val="24"/>
              </w:rPr>
              <w:t>基准价</w:t>
            </w:r>
            <w:r>
              <w:rPr>
                <w:rFonts w:ascii="宋体" w:eastAsia="宋体" w:hAnsi="宋体" w:hint="eastAsia"/>
                <w:sz w:val="24"/>
              </w:rPr>
              <w:t>/</w:t>
            </w:r>
            <w:r>
              <w:rPr>
                <w:rFonts w:ascii="宋体" w:eastAsia="宋体" w:hAnsi="宋体" w:hint="eastAsia"/>
                <w:sz w:val="24"/>
              </w:rPr>
              <w:t>最后报价）×</w:t>
            </w:r>
            <w:r>
              <w:rPr>
                <w:rFonts w:ascii="宋体" w:eastAsia="宋体" w:hAnsi="宋体" w:hint="eastAsia"/>
                <w:sz w:val="24"/>
                <w:u w:val="single"/>
              </w:rPr>
              <w:t xml:space="preserve"> </w:t>
            </w:r>
            <w:r>
              <w:rPr>
                <w:rFonts w:ascii="宋体" w:eastAsia="宋体" w:hAnsi="宋体" w:hint="eastAsia"/>
                <w:sz w:val="24"/>
                <w:u w:val="single"/>
              </w:rPr>
              <w:t>30</w:t>
            </w:r>
            <w:r>
              <w:rPr>
                <w:rFonts w:ascii="宋体" w:eastAsia="宋体" w:hAnsi="宋体" w:hint="eastAsia"/>
                <w:sz w:val="24"/>
                <w:u w:val="single"/>
              </w:rPr>
              <w:t xml:space="preserve"> </w:t>
            </w:r>
            <w:r>
              <w:rPr>
                <w:rFonts w:ascii="宋体" w:eastAsia="宋体" w:hAnsi="宋体" w:hint="eastAsia"/>
                <w:sz w:val="24"/>
              </w:rPr>
              <w:t>％×</w:t>
            </w:r>
            <w:r>
              <w:rPr>
                <w:rFonts w:ascii="宋体" w:eastAsia="宋体" w:hAnsi="宋体" w:hint="eastAsia"/>
                <w:sz w:val="24"/>
              </w:rPr>
              <w:t>100</w:t>
            </w:r>
          </w:p>
        </w:tc>
      </w:tr>
    </w:tbl>
    <w:p w:rsidR="006D20AA" w:rsidRDefault="00794803">
      <w:pPr>
        <w:spacing w:line="360" w:lineRule="auto"/>
        <w:ind w:firstLine="435"/>
        <w:jc w:val="left"/>
        <w:rPr>
          <w:rFonts w:ascii="宋体" w:eastAsia="宋体" w:hAnsi="宋体"/>
          <w:sz w:val="24"/>
        </w:rPr>
      </w:pPr>
      <w:r>
        <w:rPr>
          <w:rFonts w:ascii="宋体" w:eastAsia="宋体" w:hAnsi="宋体" w:hint="eastAsia"/>
          <w:sz w:val="24"/>
        </w:rPr>
        <w:t>2</w:t>
      </w:r>
      <w:r>
        <w:rPr>
          <w:rFonts w:ascii="宋体" w:eastAsia="宋体" w:hAnsi="宋体"/>
          <w:sz w:val="24"/>
        </w:rPr>
        <w:t>.</w:t>
      </w:r>
      <w:r>
        <w:rPr>
          <w:rFonts w:ascii="宋体" w:eastAsia="宋体" w:hAnsi="宋体" w:hint="eastAsia"/>
          <w:sz w:val="24"/>
        </w:rPr>
        <w:t>2</w:t>
      </w:r>
      <w:r>
        <w:rPr>
          <w:rFonts w:ascii="宋体" w:eastAsia="宋体" w:hAnsi="宋体"/>
          <w:sz w:val="24"/>
        </w:rPr>
        <w:t>.3</w:t>
      </w:r>
      <w:r>
        <w:rPr>
          <w:rFonts w:ascii="宋体" w:eastAsia="宋体" w:hAnsi="宋体" w:hint="eastAsia"/>
          <w:sz w:val="24"/>
        </w:rPr>
        <w:t>分值汇总</w:t>
      </w:r>
    </w:p>
    <w:p w:rsidR="006D20AA" w:rsidRDefault="00794803">
      <w:pPr>
        <w:spacing w:line="360" w:lineRule="auto"/>
        <w:ind w:firstLine="435"/>
        <w:jc w:val="left"/>
        <w:rPr>
          <w:rFonts w:ascii="宋体" w:eastAsia="宋体" w:hAnsi="宋体"/>
          <w:sz w:val="24"/>
        </w:rPr>
      </w:pPr>
      <w:r>
        <w:rPr>
          <w:rFonts w:ascii="宋体" w:eastAsia="宋体" w:hAnsi="宋体" w:hint="eastAsia"/>
          <w:sz w:val="24"/>
        </w:rPr>
        <w:t>（</w:t>
      </w:r>
      <w:r>
        <w:rPr>
          <w:rFonts w:ascii="宋体" w:eastAsia="宋体" w:hAnsi="宋体" w:hint="eastAsia"/>
          <w:sz w:val="24"/>
        </w:rPr>
        <w:t>1</w:t>
      </w:r>
      <w:r>
        <w:rPr>
          <w:rFonts w:ascii="宋体" w:eastAsia="宋体" w:hAnsi="宋体" w:hint="eastAsia"/>
          <w:sz w:val="24"/>
        </w:rPr>
        <w:t>）磋商小组各成员应当独立对每个</w:t>
      </w:r>
      <w:proofErr w:type="gramStart"/>
      <w:r>
        <w:rPr>
          <w:rFonts w:ascii="宋体" w:eastAsia="宋体" w:hAnsi="宋体" w:hint="eastAsia"/>
          <w:sz w:val="24"/>
        </w:rPr>
        <w:t>有效响应</w:t>
      </w:r>
      <w:proofErr w:type="gramEnd"/>
      <w:r>
        <w:rPr>
          <w:rFonts w:ascii="宋体" w:eastAsia="宋体" w:hAnsi="宋体" w:hint="eastAsia"/>
          <w:sz w:val="24"/>
        </w:rPr>
        <w:t>的文件进行评价、打分，然后汇总每个供应商每项评分因素的得分</w:t>
      </w:r>
      <w:r>
        <w:rPr>
          <w:rFonts w:ascii="宋体" w:eastAsia="宋体" w:hAnsi="宋体"/>
          <w:sz w:val="24"/>
        </w:rPr>
        <w:t>，再</w:t>
      </w:r>
      <w:r>
        <w:rPr>
          <w:rFonts w:ascii="宋体" w:eastAsia="宋体" w:hAnsi="宋体" w:hint="eastAsia"/>
          <w:sz w:val="24"/>
        </w:rPr>
        <w:t>取各位评委评分之平均值，四舍五入保留至小数点后两位数，得到该供应商的技术资信分。</w:t>
      </w:r>
    </w:p>
    <w:p w:rsidR="006D20AA" w:rsidRDefault="00794803">
      <w:pPr>
        <w:spacing w:line="360" w:lineRule="auto"/>
        <w:ind w:firstLine="435"/>
        <w:jc w:val="left"/>
        <w:rPr>
          <w:rFonts w:ascii="宋体" w:eastAsia="宋体" w:hAnsi="宋体"/>
          <w:sz w:val="24"/>
        </w:rPr>
      </w:pPr>
      <w:r>
        <w:rPr>
          <w:rFonts w:ascii="宋体" w:eastAsia="宋体" w:hAnsi="宋体" w:hint="eastAsia"/>
          <w:sz w:val="24"/>
        </w:rPr>
        <w:t>（</w:t>
      </w:r>
      <w:r>
        <w:rPr>
          <w:rFonts w:ascii="宋体" w:eastAsia="宋体" w:hAnsi="宋体" w:hint="eastAsia"/>
          <w:sz w:val="24"/>
        </w:rPr>
        <w:t>2</w:t>
      </w:r>
      <w:r>
        <w:rPr>
          <w:rFonts w:ascii="宋体" w:eastAsia="宋体" w:hAnsi="宋体" w:hint="eastAsia"/>
          <w:sz w:val="24"/>
        </w:rPr>
        <w:t>）</w:t>
      </w:r>
      <w:r>
        <w:rPr>
          <w:rFonts w:ascii="宋体" w:eastAsia="宋体" w:hAnsi="宋体"/>
          <w:sz w:val="24"/>
        </w:rPr>
        <w:t>将每个</w:t>
      </w:r>
      <w:r>
        <w:rPr>
          <w:rFonts w:ascii="宋体" w:eastAsia="宋体" w:hAnsi="宋体" w:hint="eastAsia"/>
          <w:sz w:val="24"/>
        </w:rPr>
        <w:t>供应商</w:t>
      </w:r>
      <w:r>
        <w:rPr>
          <w:rFonts w:ascii="宋体" w:eastAsia="宋体" w:hAnsi="宋体"/>
          <w:sz w:val="24"/>
        </w:rPr>
        <w:t>的技术资信分加上根据上述标准计算出的价格分，即为该</w:t>
      </w:r>
      <w:r>
        <w:rPr>
          <w:rFonts w:ascii="宋体" w:eastAsia="宋体" w:hAnsi="宋体" w:hint="eastAsia"/>
          <w:sz w:val="24"/>
        </w:rPr>
        <w:t>供应商</w:t>
      </w:r>
      <w:r>
        <w:rPr>
          <w:rFonts w:ascii="宋体" w:eastAsia="宋体" w:hAnsi="宋体"/>
          <w:sz w:val="24"/>
        </w:rPr>
        <w:t>的综合总得分。</w:t>
      </w:r>
    </w:p>
    <w:p w:rsidR="006D20AA" w:rsidRDefault="006D20AA"/>
    <w:sectPr w:rsidR="006D20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微软简标宋">
    <w:altName w:val="@宋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447208"/>
    <w:multiLevelType w:val="singleLevel"/>
    <w:tmpl w:val="82447208"/>
    <w:lvl w:ilvl="0">
      <w:start w:val="1"/>
      <w:numFmt w:val="decimal"/>
      <w:suff w:val="nothing"/>
      <w:lvlText w:val="%1、"/>
      <w:lvlJc w:val="left"/>
    </w:lvl>
  </w:abstractNum>
  <w:abstractNum w:abstractNumId="1">
    <w:nsid w:val="2FD9D580"/>
    <w:multiLevelType w:val="singleLevel"/>
    <w:tmpl w:val="2FD9D580"/>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0YzMyODJiOGMyYzljYTkwMThhMTZjMTY1MTNmM2QifQ=="/>
  </w:docVars>
  <w:rsids>
    <w:rsidRoot w:val="006D20AA"/>
    <w:rsid w:val="001968FE"/>
    <w:rsid w:val="006D20AA"/>
    <w:rsid w:val="00794803"/>
    <w:rsid w:val="20EC59AF"/>
    <w:rsid w:val="7DE77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Body Text First Indent" w:uiPriority="99" w:unhideWhenUsed="1"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仿宋_GB2312" w:eastAsia="@仿宋_GB2312" w:hAnsi="@仿宋_GB2312" w:cs="@仿宋_GB2312"/>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uiPriority w:val="99"/>
    <w:qFormat/>
    <w:rPr>
      <w:rFonts w:ascii="宋体" w:eastAsia="宋体" w:hAnsi="Courier New" w:cs="Times New Roman"/>
      <w:kern w:val="0"/>
      <w:sz w:val="20"/>
    </w:rPr>
  </w:style>
  <w:style w:type="paragraph" w:styleId="a4">
    <w:name w:val="Body Text"/>
    <w:basedOn w:val="a"/>
    <w:qFormat/>
    <w:pPr>
      <w:spacing w:after="120"/>
    </w:pPr>
    <w:rPr>
      <w:rFonts w:ascii="Times New Roman" w:eastAsia="宋体" w:hAnsi="Times New Roman" w:cs="Times New Roman"/>
      <w:szCs w:val="24"/>
    </w:rPr>
  </w:style>
  <w:style w:type="paragraph" w:styleId="a5">
    <w:name w:val="Body Text First Indent"/>
    <w:basedOn w:val="a4"/>
    <w:uiPriority w:val="99"/>
    <w:unhideWhenUsed/>
    <w:qFormat/>
    <w:pPr>
      <w:ind w:firstLineChars="100" w:firstLine="420"/>
    </w:pPr>
    <w:rPr>
      <w:rFonts w:ascii="@微软简标宋" w:eastAsia="@微软简标宋" w:hAnsi="@微软简标宋" w:cs="@微软简标宋"/>
      <w:lang w:val="zh-CN"/>
    </w:rPr>
  </w:style>
  <w:style w:type="table" w:styleId="a6">
    <w:name w:val="Table Grid"/>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L">
    <w:name w:val="D&amp;L"/>
    <w:qFormat/>
    <w:pPr>
      <w:widowControl w:val="0"/>
      <w:pBdr>
        <w:bottom w:val="thinThickSmallGap" w:sz="18" w:space="1" w:color="auto"/>
      </w:pBdr>
      <w:tabs>
        <w:tab w:val="center" w:pos="4153"/>
        <w:tab w:val="right" w:pos="8306"/>
      </w:tabs>
      <w:adjustRightInd w:val="0"/>
      <w:spacing w:line="240" w:lineRule="atLeast"/>
      <w:jc w:val="center"/>
      <w:textAlignment w:val="baseline"/>
    </w:pPr>
    <w:rPr>
      <w:rFonts w:ascii="@仿宋_GB2312" w:eastAsia="@仿宋_GB2312" w:hAnsi="@仿宋_GB2312" w:cs="@仿宋_GB2312"/>
      <w:sz w:val="24"/>
    </w:rPr>
  </w:style>
  <w:style w:type="paragraph" w:customStyle="1" w:styleId="TableParagraph">
    <w:name w:val="Table Paragraph"/>
    <w:basedOn w:val="a"/>
    <w:uiPriority w:val="1"/>
    <w:qFormat/>
    <w:rPr>
      <w:rFonts w:ascii="宋体" w:eastAsia="宋体" w:hAnsi="宋体" w:cs="宋体"/>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Body Text First Indent" w:uiPriority="99" w:unhideWhenUsed="1"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仿宋_GB2312" w:eastAsia="@仿宋_GB2312" w:hAnsi="@仿宋_GB2312" w:cs="@仿宋_GB2312"/>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uiPriority w:val="99"/>
    <w:qFormat/>
    <w:rPr>
      <w:rFonts w:ascii="宋体" w:eastAsia="宋体" w:hAnsi="Courier New" w:cs="Times New Roman"/>
      <w:kern w:val="0"/>
      <w:sz w:val="20"/>
    </w:rPr>
  </w:style>
  <w:style w:type="paragraph" w:styleId="a4">
    <w:name w:val="Body Text"/>
    <w:basedOn w:val="a"/>
    <w:qFormat/>
    <w:pPr>
      <w:spacing w:after="120"/>
    </w:pPr>
    <w:rPr>
      <w:rFonts w:ascii="Times New Roman" w:eastAsia="宋体" w:hAnsi="Times New Roman" w:cs="Times New Roman"/>
      <w:szCs w:val="24"/>
    </w:rPr>
  </w:style>
  <w:style w:type="paragraph" w:styleId="a5">
    <w:name w:val="Body Text First Indent"/>
    <w:basedOn w:val="a4"/>
    <w:uiPriority w:val="99"/>
    <w:unhideWhenUsed/>
    <w:qFormat/>
    <w:pPr>
      <w:ind w:firstLineChars="100" w:firstLine="420"/>
    </w:pPr>
    <w:rPr>
      <w:rFonts w:ascii="@微软简标宋" w:eastAsia="@微软简标宋" w:hAnsi="@微软简标宋" w:cs="@微软简标宋"/>
      <w:lang w:val="zh-CN"/>
    </w:rPr>
  </w:style>
  <w:style w:type="table" w:styleId="a6">
    <w:name w:val="Table Grid"/>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L">
    <w:name w:val="D&amp;L"/>
    <w:qFormat/>
    <w:pPr>
      <w:widowControl w:val="0"/>
      <w:pBdr>
        <w:bottom w:val="thinThickSmallGap" w:sz="18" w:space="1" w:color="auto"/>
      </w:pBdr>
      <w:tabs>
        <w:tab w:val="center" w:pos="4153"/>
        <w:tab w:val="right" w:pos="8306"/>
      </w:tabs>
      <w:adjustRightInd w:val="0"/>
      <w:spacing w:line="240" w:lineRule="atLeast"/>
      <w:jc w:val="center"/>
      <w:textAlignment w:val="baseline"/>
    </w:pPr>
    <w:rPr>
      <w:rFonts w:ascii="@仿宋_GB2312" w:eastAsia="@仿宋_GB2312" w:hAnsi="@仿宋_GB2312" w:cs="@仿宋_GB2312"/>
      <w:sz w:val="24"/>
    </w:rPr>
  </w:style>
  <w:style w:type="paragraph" w:customStyle="1" w:styleId="TableParagraph">
    <w:name w:val="Table Paragraph"/>
    <w:basedOn w:val="a"/>
    <w:uiPriority w:val="1"/>
    <w:qFormat/>
    <w:rPr>
      <w:rFonts w:ascii="宋体" w:eastAsia="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1272</Words>
  <Characters>7256</Characters>
  <Application>Microsoft Office Word</Application>
  <DocSecurity>0</DocSecurity>
  <Lines>60</Lines>
  <Paragraphs>17</Paragraphs>
  <ScaleCrop>false</ScaleCrop>
  <Company>Microsoft</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4</cp:revision>
  <dcterms:created xsi:type="dcterms:W3CDTF">2022-11-14T04:36:00Z</dcterms:created>
  <dcterms:modified xsi:type="dcterms:W3CDTF">2022-11-14T08:54:00Z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B0A9BFEB616D445394C5DA67AA8F2064</vt:lpwstr>
  </property>
</Properties>
</file>